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3B20F4" w:rsidRPr="00C479C1" w:rsidP="00E56046">
      <w:pPr>
        <w:ind w:firstLine="567"/>
        <w:jc w:val="right"/>
        <w:rPr>
          <w:rFonts w:eastAsia="Times New Roman"/>
          <w:bCs/>
          <w:sz w:val="24"/>
          <w:szCs w:val="24"/>
        </w:rPr>
      </w:pPr>
      <w:r w:rsidRPr="00C479C1">
        <w:rPr>
          <w:rFonts w:eastAsia="Times New Roman"/>
          <w:bCs/>
          <w:sz w:val="24"/>
          <w:szCs w:val="24"/>
        </w:rPr>
        <w:t xml:space="preserve">Дело </w:t>
      </w:r>
      <w:r w:rsidRPr="00C479C1" w:rsidR="005034A4">
        <w:rPr>
          <w:sz w:val="24"/>
          <w:szCs w:val="24"/>
        </w:rPr>
        <w:t>№ 2-</w:t>
      </w:r>
      <w:r w:rsidRPr="00C479C1" w:rsidR="00632B45">
        <w:rPr>
          <w:sz w:val="24"/>
          <w:szCs w:val="24"/>
        </w:rPr>
        <w:t>310-2002/2025</w:t>
      </w:r>
    </w:p>
    <w:p w:rsidR="003B20F4" w:rsidRPr="00C479C1" w:rsidP="00E56046">
      <w:pPr>
        <w:ind w:firstLine="567"/>
        <w:jc w:val="center"/>
        <w:rPr>
          <w:rFonts w:eastAsia="Times New Roman"/>
          <w:bCs/>
          <w:sz w:val="24"/>
          <w:szCs w:val="24"/>
        </w:rPr>
      </w:pPr>
    </w:p>
    <w:p w:rsidR="003B20F4" w:rsidRPr="00C479C1" w:rsidP="00E56046">
      <w:pPr>
        <w:ind w:firstLine="567"/>
        <w:jc w:val="center"/>
        <w:rPr>
          <w:rFonts w:eastAsia="Times New Roman"/>
          <w:bCs/>
          <w:sz w:val="24"/>
          <w:szCs w:val="24"/>
        </w:rPr>
      </w:pPr>
      <w:r w:rsidRPr="00C479C1">
        <w:rPr>
          <w:rFonts w:eastAsia="Times New Roman"/>
          <w:bCs/>
          <w:sz w:val="24"/>
          <w:szCs w:val="24"/>
        </w:rPr>
        <w:t>РЕШЕНИЕ</w:t>
      </w:r>
    </w:p>
    <w:p w:rsidR="003B20F4" w:rsidRPr="00C479C1" w:rsidP="00E56046">
      <w:pPr>
        <w:ind w:firstLine="567"/>
        <w:jc w:val="center"/>
        <w:rPr>
          <w:rFonts w:eastAsia="Times New Roman"/>
          <w:bCs/>
          <w:sz w:val="24"/>
          <w:szCs w:val="24"/>
        </w:rPr>
      </w:pPr>
      <w:r w:rsidRPr="00C479C1">
        <w:rPr>
          <w:rFonts w:eastAsia="Times New Roman"/>
          <w:bCs/>
          <w:sz w:val="24"/>
          <w:szCs w:val="24"/>
        </w:rPr>
        <w:t>Именем Российской Федерации</w:t>
      </w:r>
    </w:p>
    <w:p w:rsidR="003453CC" w:rsidRPr="00C479C1" w:rsidP="00E56046">
      <w:pPr>
        <w:suppressAutoHyphens/>
        <w:ind w:firstLine="567"/>
        <w:rPr>
          <w:rFonts w:eastAsia="Times New Roman"/>
          <w:bCs/>
          <w:sz w:val="24"/>
          <w:szCs w:val="24"/>
        </w:rPr>
      </w:pPr>
    </w:p>
    <w:p w:rsidR="00FB2BCC" w:rsidRPr="00C479C1" w:rsidP="00E56046">
      <w:pPr>
        <w:suppressAutoHyphens/>
        <w:ind w:firstLine="567"/>
        <w:rPr>
          <w:sz w:val="24"/>
          <w:szCs w:val="24"/>
          <w:lang w:eastAsia="ar-SA"/>
        </w:rPr>
      </w:pPr>
      <w:r w:rsidRPr="00C479C1">
        <w:rPr>
          <w:sz w:val="24"/>
          <w:szCs w:val="24"/>
          <w:lang w:eastAsia="ar-SA"/>
        </w:rPr>
        <w:t>Резолютивная часть решен</w:t>
      </w:r>
      <w:r w:rsidRPr="00C479C1" w:rsidR="003453CC">
        <w:rPr>
          <w:sz w:val="24"/>
          <w:szCs w:val="24"/>
          <w:lang w:eastAsia="ar-SA"/>
        </w:rPr>
        <w:t xml:space="preserve">ия объявлена </w:t>
      </w:r>
      <w:r w:rsidRPr="00C479C1" w:rsidR="00632B45">
        <w:rPr>
          <w:sz w:val="24"/>
          <w:szCs w:val="24"/>
          <w:lang w:eastAsia="ar-SA"/>
        </w:rPr>
        <w:t>12 марта 2026</w:t>
      </w:r>
      <w:r w:rsidRPr="00C479C1" w:rsidR="008E6865">
        <w:rPr>
          <w:sz w:val="24"/>
          <w:szCs w:val="24"/>
          <w:lang w:eastAsia="ar-SA"/>
        </w:rPr>
        <w:t xml:space="preserve"> года        </w:t>
      </w:r>
      <w:r w:rsidRPr="00C479C1">
        <w:rPr>
          <w:sz w:val="24"/>
          <w:szCs w:val="24"/>
          <w:lang w:eastAsia="ar-SA"/>
        </w:rPr>
        <w:t xml:space="preserve">                   </w:t>
      </w:r>
    </w:p>
    <w:p w:rsidR="00616939" w:rsidRPr="00C479C1" w:rsidP="00E56046">
      <w:pPr>
        <w:suppressAutoHyphens/>
        <w:ind w:firstLine="567"/>
        <w:rPr>
          <w:sz w:val="24"/>
          <w:szCs w:val="24"/>
          <w:lang w:eastAsia="ar-SA"/>
        </w:rPr>
      </w:pPr>
      <w:r w:rsidRPr="00C479C1">
        <w:rPr>
          <w:sz w:val="24"/>
          <w:szCs w:val="24"/>
          <w:lang w:eastAsia="ar-SA"/>
        </w:rPr>
        <w:t xml:space="preserve">                                                                         </w:t>
      </w:r>
      <w:r w:rsidRPr="00C479C1" w:rsidR="00B861F4">
        <w:rPr>
          <w:sz w:val="24"/>
          <w:szCs w:val="24"/>
          <w:lang w:eastAsia="ar-SA"/>
        </w:rPr>
        <w:t xml:space="preserve">                              </w:t>
      </w:r>
      <w:r w:rsidRPr="00C479C1" w:rsidR="003453CC">
        <w:rPr>
          <w:sz w:val="24"/>
          <w:szCs w:val="24"/>
          <w:lang w:eastAsia="ar-SA"/>
        </w:rPr>
        <w:t>г.Нефтеюганск</w:t>
      </w:r>
    </w:p>
    <w:p w:rsidR="00616939" w:rsidRPr="00C479C1" w:rsidP="00E56046">
      <w:pPr>
        <w:suppressAutoHyphens/>
        <w:ind w:firstLine="567"/>
        <w:rPr>
          <w:sz w:val="24"/>
          <w:szCs w:val="24"/>
          <w:lang w:eastAsia="ar-SA"/>
        </w:rPr>
      </w:pPr>
      <w:r w:rsidRPr="00C479C1">
        <w:rPr>
          <w:sz w:val="24"/>
          <w:szCs w:val="24"/>
          <w:lang w:eastAsia="ar-SA"/>
        </w:rPr>
        <w:t xml:space="preserve">Мотивированное решение изготовлено </w:t>
      </w:r>
      <w:r w:rsidRPr="00C479C1" w:rsidR="00632B45">
        <w:rPr>
          <w:sz w:val="24"/>
          <w:szCs w:val="24"/>
          <w:lang w:eastAsia="ar-SA"/>
        </w:rPr>
        <w:t>30 марта 2026</w:t>
      </w:r>
      <w:r w:rsidRPr="00C479C1">
        <w:rPr>
          <w:sz w:val="24"/>
          <w:szCs w:val="24"/>
          <w:lang w:eastAsia="ar-SA"/>
        </w:rPr>
        <w:t xml:space="preserve"> года</w:t>
      </w:r>
    </w:p>
    <w:p w:rsidR="003B20F4" w:rsidRPr="00C479C1" w:rsidP="00E56046">
      <w:pPr>
        <w:ind w:firstLine="567"/>
        <w:rPr>
          <w:rFonts w:eastAsia="Times New Roman"/>
          <w:sz w:val="24"/>
          <w:szCs w:val="24"/>
        </w:rPr>
      </w:pPr>
    </w:p>
    <w:p w:rsidR="00632B45" w:rsidRPr="00C479C1" w:rsidP="00632B45">
      <w:pPr>
        <w:pStyle w:val="BodyTextIndent"/>
        <w:spacing w:after="0"/>
        <w:ind w:left="0" w:firstLine="567"/>
        <w:jc w:val="both"/>
        <w:rPr>
          <w:sz w:val="24"/>
          <w:szCs w:val="24"/>
        </w:rPr>
      </w:pPr>
      <w:r w:rsidRPr="00C479C1">
        <w:rPr>
          <w:sz w:val="24"/>
          <w:szCs w:val="24"/>
        </w:rPr>
        <w:t xml:space="preserve">Мировой судья судебного участка № 2 Нефтеюганского судебного района Ханты-Мансийского автономного округа-Югры Таскаева Е.А., </w:t>
      </w:r>
    </w:p>
    <w:p w:rsidR="00632B45" w:rsidRPr="00C479C1" w:rsidP="00632B45">
      <w:pPr>
        <w:pStyle w:val="BodyTextIndent"/>
        <w:spacing w:after="0"/>
        <w:ind w:left="0" w:firstLine="567"/>
        <w:rPr>
          <w:sz w:val="24"/>
          <w:szCs w:val="24"/>
        </w:rPr>
      </w:pPr>
      <w:r w:rsidRPr="00C479C1">
        <w:rPr>
          <w:sz w:val="24"/>
          <w:szCs w:val="24"/>
        </w:rPr>
        <w:t xml:space="preserve">при секретаре судебного заседания                Клыковой </w:t>
      </w:r>
      <w:r w:rsidRPr="00C479C1">
        <w:rPr>
          <w:sz w:val="24"/>
          <w:szCs w:val="24"/>
        </w:rPr>
        <w:t>Л.П.,</w:t>
      </w:r>
    </w:p>
    <w:p w:rsidR="00632B45" w:rsidRPr="00C479C1" w:rsidP="00632B45">
      <w:pPr>
        <w:pStyle w:val="BodyTextIndent"/>
        <w:spacing w:after="0"/>
        <w:ind w:left="0" w:firstLine="567"/>
        <w:rPr>
          <w:sz w:val="24"/>
          <w:szCs w:val="24"/>
        </w:rPr>
      </w:pPr>
      <w:r w:rsidRPr="00C479C1">
        <w:rPr>
          <w:sz w:val="24"/>
          <w:szCs w:val="24"/>
        </w:rPr>
        <w:t xml:space="preserve">с участием: </w:t>
      </w:r>
    </w:p>
    <w:p w:rsidR="00632B45" w:rsidRPr="00C479C1" w:rsidP="00632B45">
      <w:pPr>
        <w:pStyle w:val="BodyTextIndent"/>
        <w:spacing w:after="0"/>
        <w:ind w:left="0" w:firstLine="567"/>
        <w:rPr>
          <w:sz w:val="24"/>
          <w:szCs w:val="24"/>
        </w:rPr>
      </w:pPr>
      <w:r w:rsidRPr="00C479C1">
        <w:rPr>
          <w:sz w:val="24"/>
          <w:szCs w:val="24"/>
        </w:rPr>
        <w:t>истца                                                                  Салахова Р.И.,</w:t>
      </w:r>
    </w:p>
    <w:p w:rsidR="00632B45" w:rsidRPr="00C479C1" w:rsidP="00632B45">
      <w:pPr>
        <w:pStyle w:val="BodyTextIndent"/>
        <w:spacing w:after="0"/>
        <w:ind w:left="0" w:firstLine="567"/>
        <w:rPr>
          <w:sz w:val="24"/>
          <w:szCs w:val="24"/>
        </w:rPr>
      </w:pPr>
      <w:r w:rsidRPr="00C479C1">
        <w:rPr>
          <w:sz w:val="24"/>
          <w:szCs w:val="24"/>
        </w:rPr>
        <w:t xml:space="preserve">ответчика                                                         </w:t>
      </w:r>
      <w:r w:rsidRPr="00C479C1">
        <w:rPr>
          <w:sz w:val="24"/>
          <w:szCs w:val="24"/>
        </w:rPr>
        <w:t xml:space="preserve"> </w:t>
      </w:r>
      <w:r w:rsidRPr="00C479C1">
        <w:rPr>
          <w:sz w:val="24"/>
          <w:szCs w:val="24"/>
        </w:rPr>
        <w:t xml:space="preserve"> </w:t>
      </w:r>
      <w:r w:rsidRPr="00C479C1">
        <w:rPr>
          <w:sz w:val="24"/>
          <w:szCs w:val="24"/>
        </w:rPr>
        <w:t>Рюмина С.А.</w:t>
      </w:r>
      <w:r w:rsidRPr="00C479C1">
        <w:rPr>
          <w:sz w:val="24"/>
          <w:szCs w:val="24"/>
        </w:rPr>
        <w:t>,</w:t>
      </w:r>
    </w:p>
    <w:p w:rsidR="005034A4" w:rsidRPr="00C479C1" w:rsidP="00632B45">
      <w:pPr>
        <w:pStyle w:val="BodyTextIndent"/>
        <w:spacing w:after="0"/>
        <w:ind w:left="0" w:firstLine="567"/>
        <w:jc w:val="both"/>
        <w:rPr>
          <w:rFonts w:eastAsia="Times New Roman"/>
          <w:sz w:val="24"/>
          <w:szCs w:val="24"/>
        </w:rPr>
      </w:pPr>
      <w:r w:rsidRPr="00C479C1">
        <w:rPr>
          <w:sz w:val="24"/>
          <w:szCs w:val="24"/>
        </w:rPr>
        <w:t>рассмотрев в открытом судебном заседании гражданское дело по иску Сала</w:t>
      </w:r>
      <w:r w:rsidRPr="00C479C1">
        <w:rPr>
          <w:sz w:val="24"/>
          <w:szCs w:val="24"/>
        </w:rPr>
        <w:t>х</w:t>
      </w:r>
      <w:r w:rsidRPr="00C479C1">
        <w:rPr>
          <w:sz w:val="24"/>
          <w:szCs w:val="24"/>
        </w:rPr>
        <w:t>ова Р</w:t>
      </w:r>
      <w:r w:rsidRPr="00C479C1" w:rsidR="00C479C1">
        <w:rPr>
          <w:sz w:val="24"/>
          <w:szCs w:val="24"/>
        </w:rPr>
        <w:t>.</w:t>
      </w:r>
      <w:r w:rsidRPr="00C479C1">
        <w:rPr>
          <w:sz w:val="24"/>
          <w:szCs w:val="24"/>
        </w:rPr>
        <w:t xml:space="preserve"> И</w:t>
      </w:r>
      <w:r w:rsidRPr="00C479C1" w:rsidR="00C479C1">
        <w:rPr>
          <w:sz w:val="24"/>
          <w:szCs w:val="24"/>
        </w:rPr>
        <w:t>.</w:t>
      </w:r>
      <w:r w:rsidRPr="00C479C1">
        <w:rPr>
          <w:sz w:val="24"/>
          <w:szCs w:val="24"/>
        </w:rPr>
        <w:t xml:space="preserve"> к Рюмину С</w:t>
      </w:r>
      <w:r w:rsidRPr="00C479C1" w:rsidR="00C479C1">
        <w:rPr>
          <w:sz w:val="24"/>
          <w:szCs w:val="24"/>
        </w:rPr>
        <w:t>.</w:t>
      </w:r>
      <w:r w:rsidRPr="00C479C1">
        <w:rPr>
          <w:sz w:val="24"/>
          <w:szCs w:val="24"/>
        </w:rPr>
        <w:t xml:space="preserve"> А</w:t>
      </w:r>
      <w:r w:rsidRPr="00C479C1" w:rsidR="00C479C1">
        <w:rPr>
          <w:sz w:val="24"/>
          <w:szCs w:val="24"/>
        </w:rPr>
        <w:t>.</w:t>
      </w:r>
      <w:r w:rsidRPr="00C479C1">
        <w:rPr>
          <w:sz w:val="24"/>
          <w:szCs w:val="24"/>
        </w:rPr>
        <w:t xml:space="preserve"> </w:t>
      </w:r>
      <w:r w:rsidRPr="00C479C1">
        <w:rPr>
          <w:sz w:val="24"/>
          <w:szCs w:val="24"/>
        </w:rPr>
        <w:t xml:space="preserve">о возмещении материального ущерба, расходов на проведение оценки, </w:t>
      </w:r>
      <w:r w:rsidRPr="00C479C1">
        <w:rPr>
          <w:rFonts w:eastAsia="Times New Roman"/>
          <w:sz w:val="24"/>
          <w:szCs w:val="24"/>
        </w:rPr>
        <w:t>расходов по проезду, почтовых расходов, расходов по уплате государственной пошлины</w:t>
      </w:r>
      <w:r w:rsidRPr="00C479C1">
        <w:rPr>
          <w:rFonts w:eastAsia="Times New Roman"/>
          <w:sz w:val="24"/>
          <w:szCs w:val="24"/>
        </w:rPr>
        <w:t>,</w:t>
      </w:r>
    </w:p>
    <w:p w:rsidR="00632B45" w:rsidRPr="00C479C1" w:rsidP="00632B45">
      <w:pPr>
        <w:pStyle w:val="BodyTextIndent"/>
        <w:spacing w:after="0"/>
        <w:ind w:left="0" w:firstLine="567"/>
        <w:jc w:val="both"/>
        <w:rPr>
          <w:sz w:val="24"/>
          <w:szCs w:val="24"/>
        </w:rPr>
      </w:pPr>
    </w:p>
    <w:p w:rsidR="003B20F4" w:rsidRPr="00C479C1" w:rsidP="00E56046">
      <w:pPr>
        <w:suppressAutoHyphens/>
        <w:ind w:firstLine="567"/>
        <w:jc w:val="center"/>
        <w:rPr>
          <w:rFonts w:eastAsia="Times New Roman"/>
          <w:sz w:val="24"/>
          <w:szCs w:val="24"/>
          <w:lang w:eastAsia="ar-SA"/>
        </w:rPr>
      </w:pPr>
      <w:r w:rsidRPr="00C479C1">
        <w:rPr>
          <w:rFonts w:eastAsia="Times New Roman"/>
          <w:sz w:val="24"/>
          <w:szCs w:val="24"/>
          <w:lang w:eastAsia="ar-SA"/>
        </w:rPr>
        <w:t>УСТАНОВИЛ:</w:t>
      </w:r>
    </w:p>
    <w:p w:rsidR="00632B45" w:rsidRPr="00C479C1" w:rsidP="00FB2BCC">
      <w:pPr>
        <w:spacing w:line="240" w:lineRule="atLeast"/>
        <w:ind w:left="20" w:right="40" w:firstLine="567"/>
        <w:jc w:val="both"/>
        <w:rPr>
          <w:rFonts w:eastAsia="Times New Roman"/>
          <w:sz w:val="24"/>
          <w:szCs w:val="24"/>
        </w:rPr>
      </w:pPr>
      <w:r w:rsidRPr="00C479C1">
        <w:rPr>
          <w:rFonts w:eastAsia="Times New Roman"/>
          <w:sz w:val="24"/>
          <w:szCs w:val="24"/>
        </w:rPr>
        <w:t>Салахов Р.И. обратился</w:t>
      </w:r>
      <w:r w:rsidRPr="00C479C1" w:rsidR="005034A4">
        <w:rPr>
          <w:sz w:val="24"/>
          <w:szCs w:val="24"/>
        </w:rPr>
        <w:t xml:space="preserve"> </w:t>
      </w:r>
      <w:r w:rsidRPr="00C479C1" w:rsidR="003B20F4">
        <w:rPr>
          <w:rFonts w:eastAsia="Times New Roman"/>
          <w:sz w:val="24"/>
          <w:szCs w:val="24"/>
        </w:rPr>
        <w:t xml:space="preserve">с иском к </w:t>
      </w:r>
      <w:r w:rsidRPr="00C479C1">
        <w:rPr>
          <w:rFonts w:eastAsia="Times New Roman"/>
          <w:sz w:val="24"/>
          <w:szCs w:val="24"/>
        </w:rPr>
        <w:t xml:space="preserve">Рюмину С.А., </w:t>
      </w:r>
      <w:r w:rsidRPr="00C479C1" w:rsidR="00FB2BCC">
        <w:rPr>
          <w:rFonts w:eastAsia="Times New Roman"/>
          <w:sz w:val="24"/>
          <w:szCs w:val="24"/>
        </w:rPr>
        <w:t>в котором просит взыскать с ответчика</w:t>
      </w:r>
      <w:r w:rsidRPr="00C479C1">
        <w:rPr>
          <w:rFonts w:eastAsia="Times New Roman"/>
          <w:sz w:val="24"/>
          <w:szCs w:val="24"/>
        </w:rPr>
        <w:t xml:space="preserve"> денежные средства в счет возмещения ущерба, причиненного повреждением телефона в размере 15100 руб., расходы по оплате государственной пошлины – 4000 руб., расходы по получению копии экспертизы – 1000 руб.</w:t>
      </w:r>
      <w:r w:rsidRPr="00C479C1">
        <w:rPr>
          <w:rFonts w:eastAsia="Times New Roman"/>
          <w:sz w:val="24"/>
          <w:szCs w:val="24"/>
        </w:rPr>
        <w:t>, расходы на проведение оценки – 5000 руб., расходы для оплаты топлива для поездки в г.Сургут для проведения оценки – 1770 руб., почтовые расходы – 180 руб., всего 27 050 руб.</w:t>
      </w:r>
    </w:p>
    <w:p w:rsidR="00632B45" w:rsidRPr="00C479C1" w:rsidP="00FB2BCC">
      <w:pPr>
        <w:spacing w:line="240" w:lineRule="atLeast"/>
        <w:ind w:left="20" w:right="40" w:firstLine="567"/>
        <w:jc w:val="both"/>
        <w:rPr>
          <w:rFonts w:eastAsia="Times New Roman"/>
          <w:sz w:val="24"/>
          <w:szCs w:val="24"/>
        </w:rPr>
      </w:pPr>
      <w:r w:rsidRPr="00C479C1">
        <w:rPr>
          <w:rFonts w:eastAsia="Times New Roman"/>
          <w:sz w:val="24"/>
          <w:szCs w:val="24"/>
        </w:rPr>
        <w:t>Тр</w:t>
      </w:r>
      <w:r w:rsidRPr="00C479C1" w:rsidR="00B861F4">
        <w:rPr>
          <w:rFonts w:eastAsia="Times New Roman"/>
          <w:sz w:val="24"/>
          <w:szCs w:val="24"/>
        </w:rPr>
        <w:t xml:space="preserve">ебования мотивированы тем, что </w:t>
      </w:r>
      <w:r w:rsidRPr="00C479C1" w:rsidR="00546EC9">
        <w:rPr>
          <w:rFonts w:eastAsia="Times New Roman"/>
          <w:sz w:val="24"/>
          <w:szCs w:val="24"/>
        </w:rPr>
        <w:t xml:space="preserve">30.03.2023 по вине ответчика, в результате возникшего скандала в подъезде №4 дома №29, 9 мкрн. г.Нефтеюганска, был поврежден мобильный телефон </w:t>
      </w:r>
      <w:r w:rsidRPr="00C479C1" w:rsidR="00546EC9">
        <w:rPr>
          <w:rFonts w:eastAsia="Times New Roman"/>
          <w:sz w:val="24"/>
          <w:szCs w:val="24"/>
          <w:lang w:val="en-US"/>
        </w:rPr>
        <w:t>Honor</w:t>
      </w:r>
      <w:r w:rsidRPr="00C479C1" w:rsidR="00546EC9">
        <w:rPr>
          <w:rFonts w:eastAsia="Times New Roman"/>
          <w:sz w:val="24"/>
          <w:szCs w:val="24"/>
        </w:rPr>
        <w:t xml:space="preserve"> 8</w:t>
      </w:r>
      <w:r w:rsidRPr="00C479C1" w:rsidR="00546EC9">
        <w:rPr>
          <w:rFonts w:eastAsia="Times New Roman"/>
          <w:sz w:val="24"/>
          <w:szCs w:val="24"/>
          <w:lang w:val="en-US"/>
        </w:rPr>
        <w:t>X</w:t>
      </w:r>
      <w:r w:rsidRPr="00C479C1" w:rsidR="00546EC9">
        <w:rPr>
          <w:rFonts w:eastAsia="Times New Roman"/>
          <w:sz w:val="24"/>
          <w:szCs w:val="24"/>
        </w:rPr>
        <w:t xml:space="preserve">, в результате чего, истцу причинен материальный ущерб в размере 15 100 руб. </w:t>
      </w:r>
      <w:r w:rsidRPr="00C479C1" w:rsidR="00B83DEE">
        <w:rPr>
          <w:rFonts w:eastAsia="Times New Roman"/>
          <w:sz w:val="24"/>
          <w:szCs w:val="24"/>
        </w:rPr>
        <w:t>Т</w:t>
      </w:r>
      <w:r w:rsidRPr="00C479C1" w:rsidR="00546EC9">
        <w:rPr>
          <w:rFonts w:eastAsia="Times New Roman"/>
          <w:sz w:val="24"/>
          <w:szCs w:val="24"/>
        </w:rPr>
        <w:t xml:space="preserve">ак 30.03.2023 около 21 час. 12 мин. в ходе возникшего скандала, ответчик причинил истцу телесные повреждения, повредил телефон, в связи с чем истец обратился в ОМВД России по г.Нефтеюганску. </w:t>
      </w:r>
      <w:r w:rsidRPr="00C479C1" w:rsidR="00B83DEE">
        <w:rPr>
          <w:rFonts w:eastAsia="Times New Roman"/>
          <w:sz w:val="24"/>
          <w:szCs w:val="24"/>
        </w:rPr>
        <w:t>П</w:t>
      </w:r>
      <w:r w:rsidRPr="00C479C1" w:rsidR="00546EC9">
        <w:rPr>
          <w:rFonts w:eastAsia="Times New Roman"/>
          <w:sz w:val="24"/>
          <w:szCs w:val="24"/>
        </w:rPr>
        <w:t>о результатам проверки было отказано в возбуждении уголовного дела, возбуждено административное производство по ст.6.1.1 КоАП РФ в отношении ответчика Рюмина С.А.</w:t>
      </w:r>
      <w:r w:rsidRPr="00C479C1" w:rsidR="0057302B">
        <w:rPr>
          <w:rFonts w:eastAsia="Times New Roman"/>
          <w:sz w:val="24"/>
          <w:szCs w:val="24"/>
        </w:rPr>
        <w:t xml:space="preserve"> 28.03.2025 мировым судьей рассмотрено дел</w:t>
      </w:r>
      <w:r w:rsidRPr="00C479C1" w:rsidR="00B83DEE">
        <w:rPr>
          <w:rFonts w:eastAsia="Times New Roman"/>
          <w:sz w:val="24"/>
          <w:szCs w:val="24"/>
        </w:rPr>
        <w:t>о</w:t>
      </w:r>
      <w:r w:rsidRPr="00C479C1" w:rsidR="0057302B">
        <w:rPr>
          <w:rFonts w:eastAsia="Times New Roman"/>
          <w:sz w:val="24"/>
          <w:szCs w:val="24"/>
        </w:rPr>
        <w:t xml:space="preserve"> об административном правонарушении в отношении Рюмина С.А., которым Рюмин С.А, признан виновным в совершении административного правонарушения, предусмотренного ст.6.1.1 КоАП РФ по факту причинения телесных повреждений Салахову Р.И. В ходе рассмотрения дела об административном правонарушении было установлено, что Салахов Р.И. снимал на камеру телефона, Рюмин С.А. махнул рукой и выбил телефон из рук Салахова Р.И., который выпал и разбился.</w:t>
      </w:r>
      <w:r w:rsidRPr="00C479C1" w:rsidR="00546EC9">
        <w:rPr>
          <w:rFonts w:eastAsia="Times New Roman"/>
          <w:sz w:val="24"/>
          <w:szCs w:val="24"/>
        </w:rPr>
        <w:t xml:space="preserve"> </w:t>
      </w:r>
      <w:r w:rsidRPr="00C479C1" w:rsidR="0057302B">
        <w:rPr>
          <w:rFonts w:eastAsia="Times New Roman"/>
          <w:sz w:val="24"/>
          <w:szCs w:val="24"/>
        </w:rPr>
        <w:t>С целью определения размера причиненного ущерба истец обратился за независимой оценкой в ООО «Ассоциация независимой экспертизы и экспертизы», согласно заключению независимого оценщика, стоимость затрат на восстановление поврежденного имущества составит 15 100 руб.</w:t>
      </w:r>
    </w:p>
    <w:p w:rsidR="0057302B" w:rsidRPr="00C479C1" w:rsidP="00FB2BCC">
      <w:pPr>
        <w:spacing w:line="240" w:lineRule="atLeast"/>
        <w:ind w:left="20" w:right="40" w:firstLine="567"/>
        <w:jc w:val="both"/>
        <w:rPr>
          <w:rFonts w:eastAsia="Times New Roman"/>
          <w:sz w:val="24"/>
          <w:szCs w:val="24"/>
        </w:rPr>
      </w:pPr>
      <w:r w:rsidRPr="00C479C1">
        <w:rPr>
          <w:sz w:val="24"/>
          <w:szCs w:val="24"/>
        </w:rPr>
        <w:t xml:space="preserve">Истец в судебном заседании исковые требования поддержал в полном объеме. Дополнительно пояснил, что </w:t>
      </w:r>
      <w:r w:rsidRPr="00C479C1" w:rsidR="009C4EFA">
        <w:rPr>
          <w:sz w:val="24"/>
          <w:szCs w:val="24"/>
        </w:rPr>
        <w:t>он и его супруга поднялись к Рюминым, поскольку из их квартиры был высокочастотный шум, они постучали, им не открыли, он стоял на ступеньках, Рюмин С.А. поднимался по лестнице, для того чтобы не разразился скандал он стал снимать все на телефон, когда Рюмин С.А. поравнялся с ним на ступеньках лестниц</w:t>
      </w:r>
      <w:r w:rsidRPr="00C479C1" w:rsidR="00B83DEE">
        <w:rPr>
          <w:sz w:val="24"/>
          <w:szCs w:val="24"/>
        </w:rPr>
        <w:t>ы</w:t>
      </w:r>
      <w:r w:rsidRPr="00C479C1" w:rsidR="009C4EFA">
        <w:rPr>
          <w:sz w:val="24"/>
          <w:szCs w:val="24"/>
        </w:rPr>
        <w:t xml:space="preserve">, то Рюмин С.А, выбил из его рук мобильный телефон </w:t>
      </w:r>
      <w:r w:rsidRPr="00C479C1" w:rsidR="009C4EFA">
        <w:rPr>
          <w:sz w:val="24"/>
          <w:szCs w:val="24"/>
          <w:lang w:val="en-US"/>
        </w:rPr>
        <w:t>Honor</w:t>
      </w:r>
      <w:r w:rsidRPr="00C479C1" w:rsidR="009C4EFA">
        <w:rPr>
          <w:sz w:val="24"/>
          <w:szCs w:val="24"/>
        </w:rPr>
        <w:t xml:space="preserve">, принадлежащий ему, телефон упал с 5 этажа на 4 этаж и разбился, таким образом действия Рюмина </w:t>
      </w:r>
      <w:r w:rsidRPr="00C479C1" w:rsidR="00B83DEE">
        <w:rPr>
          <w:sz w:val="24"/>
          <w:szCs w:val="24"/>
        </w:rPr>
        <w:t>С</w:t>
      </w:r>
      <w:r w:rsidRPr="00C479C1" w:rsidR="009C4EFA">
        <w:rPr>
          <w:sz w:val="24"/>
          <w:szCs w:val="24"/>
        </w:rPr>
        <w:t xml:space="preserve">.А. привели к повреждению его телефона марки </w:t>
      </w:r>
      <w:r w:rsidRPr="00C479C1" w:rsidR="009C4EFA">
        <w:rPr>
          <w:rFonts w:eastAsia="Times New Roman"/>
          <w:sz w:val="24"/>
          <w:szCs w:val="24"/>
          <w:lang w:val="en-US"/>
        </w:rPr>
        <w:t>Honor</w:t>
      </w:r>
      <w:r w:rsidRPr="00C479C1" w:rsidR="009C4EFA">
        <w:rPr>
          <w:rFonts w:eastAsia="Times New Roman"/>
          <w:sz w:val="24"/>
          <w:szCs w:val="24"/>
        </w:rPr>
        <w:t xml:space="preserve"> 8</w:t>
      </w:r>
      <w:r w:rsidRPr="00C479C1" w:rsidR="009C4EFA">
        <w:rPr>
          <w:rFonts w:eastAsia="Times New Roman"/>
          <w:sz w:val="24"/>
          <w:szCs w:val="24"/>
          <w:lang w:val="en-US"/>
        </w:rPr>
        <w:t>X</w:t>
      </w:r>
      <w:r w:rsidRPr="00C479C1" w:rsidR="009C4EFA">
        <w:rPr>
          <w:rFonts w:eastAsia="Times New Roman"/>
          <w:sz w:val="24"/>
          <w:szCs w:val="24"/>
        </w:rPr>
        <w:t>.</w:t>
      </w:r>
    </w:p>
    <w:p w:rsidR="009C4EFA" w:rsidRPr="00C479C1" w:rsidP="00FB2BCC">
      <w:pPr>
        <w:spacing w:line="240" w:lineRule="atLeast"/>
        <w:ind w:left="20" w:right="40" w:firstLine="567"/>
        <w:jc w:val="both"/>
        <w:rPr>
          <w:sz w:val="24"/>
          <w:szCs w:val="24"/>
        </w:rPr>
      </w:pPr>
      <w:r w:rsidRPr="00C479C1">
        <w:rPr>
          <w:sz w:val="24"/>
          <w:szCs w:val="24"/>
        </w:rPr>
        <w:t xml:space="preserve">Ответчик в судебном заседании </w:t>
      </w:r>
      <w:r w:rsidRPr="00C479C1">
        <w:rPr>
          <w:sz w:val="24"/>
          <w:szCs w:val="24"/>
        </w:rPr>
        <w:t>исковые требования не признал. Дополнительно п</w:t>
      </w:r>
      <w:r w:rsidRPr="00C479C1">
        <w:rPr>
          <w:sz w:val="24"/>
          <w:szCs w:val="24"/>
        </w:rPr>
        <w:t xml:space="preserve">ояснил, что 30.03.2023 в вечернее время, соседи Салаховы поднялись к ним в квартиру, стучали в дверь, в этот момент их дома не было, они ходили в магазин. Когда они </w:t>
      </w:r>
      <w:r w:rsidRPr="00C479C1">
        <w:rPr>
          <w:sz w:val="24"/>
          <w:szCs w:val="24"/>
        </w:rPr>
        <w:t>поднимались к своей квартире, то увидели на лестнице Салахова Р.И. и Салахову Э.М., они про</w:t>
      </w:r>
      <w:r w:rsidRPr="00C479C1">
        <w:rPr>
          <w:sz w:val="24"/>
          <w:szCs w:val="24"/>
        </w:rPr>
        <w:t>сили выключить писк в квартире. На лестничной площадке произошел конфликт</w:t>
      </w:r>
      <w:r w:rsidRPr="00C479C1" w:rsidR="00BA307F">
        <w:rPr>
          <w:sz w:val="24"/>
          <w:szCs w:val="24"/>
        </w:rPr>
        <w:t xml:space="preserve">, он у Салахова Р.И, из рук ничего не выбивал, это Салахов Р.И. повалил его на ступеньки. Не известно какой телефон был у него, везде указано, что телефон марки </w:t>
      </w:r>
      <w:r w:rsidRPr="00C479C1" w:rsidR="00BA307F">
        <w:rPr>
          <w:rFonts w:eastAsia="Times New Roman"/>
          <w:sz w:val="24"/>
          <w:szCs w:val="24"/>
          <w:lang w:val="en-US"/>
        </w:rPr>
        <w:t>Honor</w:t>
      </w:r>
      <w:r w:rsidRPr="00C479C1" w:rsidR="00BA307F">
        <w:rPr>
          <w:rFonts w:eastAsia="Times New Roman"/>
          <w:sz w:val="24"/>
          <w:szCs w:val="24"/>
        </w:rPr>
        <w:t>, но не указан емейл, то есть не было никакой идентификации телефона, полагает, что это мог быть другой телефон.</w:t>
      </w:r>
    </w:p>
    <w:p w:rsidR="0057302B" w:rsidRPr="00C479C1" w:rsidP="00FB2BCC">
      <w:pPr>
        <w:spacing w:line="240" w:lineRule="atLeast"/>
        <w:ind w:left="20" w:right="40" w:firstLine="567"/>
        <w:jc w:val="both"/>
        <w:rPr>
          <w:color w:val="000000"/>
          <w:sz w:val="24"/>
          <w:szCs w:val="24"/>
          <w:lang w:bidi="ru-RU"/>
        </w:rPr>
      </w:pPr>
      <w:r w:rsidRPr="00C479C1">
        <w:rPr>
          <w:color w:val="000000"/>
          <w:sz w:val="24"/>
          <w:szCs w:val="24"/>
          <w:lang w:bidi="ru-RU"/>
        </w:rPr>
        <w:t xml:space="preserve">Свидетель </w:t>
      </w:r>
      <w:r w:rsidRPr="00C479C1">
        <w:rPr>
          <w:color w:val="000000"/>
          <w:sz w:val="24"/>
          <w:szCs w:val="24"/>
          <w:lang w:bidi="ru-RU"/>
        </w:rPr>
        <w:t>Салахова Э.М.</w:t>
      </w:r>
      <w:r w:rsidRPr="00C479C1">
        <w:rPr>
          <w:color w:val="000000"/>
          <w:sz w:val="24"/>
          <w:szCs w:val="24"/>
          <w:lang w:bidi="ru-RU"/>
        </w:rPr>
        <w:t xml:space="preserve"> в судебном заседании показала, что</w:t>
      </w:r>
      <w:r w:rsidRPr="00C479C1">
        <w:rPr>
          <w:color w:val="000000"/>
          <w:sz w:val="24"/>
          <w:szCs w:val="24"/>
          <w:lang w:bidi="ru-RU"/>
        </w:rPr>
        <w:t xml:space="preserve"> она является супругой Салахова Р.И. и 30.03.2023 присутствовала при произошедшем конфликте, ее муж снимал происходящее на телефон, Рюмин</w:t>
      </w:r>
      <w:r w:rsidRPr="00C479C1" w:rsidR="00E3015F">
        <w:rPr>
          <w:color w:val="000000"/>
          <w:sz w:val="24"/>
          <w:szCs w:val="24"/>
          <w:lang w:bidi="ru-RU"/>
        </w:rPr>
        <w:t xml:space="preserve"> С.А.</w:t>
      </w:r>
      <w:r w:rsidRPr="00C479C1">
        <w:rPr>
          <w:color w:val="000000"/>
          <w:sz w:val="24"/>
          <w:szCs w:val="24"/>
          <w:lang w:bidi="ru-RU"/>
        </w:rPr>
        <w:t xml:space="preserve"> поднимался по лестнице, а она спускалась, он обошел ее и, поравнявшись с Салаховым Р.И. выбил у него из рук телеф</w:t>
      </w:r>
      <w:r w:rsidRPr="00C479C1">
        <w:rPr>
          <w:color w:val="000000"/>
          <w:sz w:val="24"/>
          <w:szCs w:val="24"/>
          <w:lang w:bidi="ru-RU"/>
        </w:rPr>
        <w:t xml:space="preserve">он, телефон упал с 5 этажа на 4 этаж. При падении у телефона </w:t>
      </w:r>
      <w:r w:rsidRPr="00C479C1">
        <w:rPr>
          <w:rFonts w:eastAsia="Times New Roman"/>
          <w:sz w:val="24"/>
          <w:szCs w:val="24"/>
          <w:lang w:val="en-US"/>
        </w:rPr>
        <w:t>Honor</w:t>
      </w:r>
      <w:r w:rsidRPr="00C479C1">
        <w:rPr>
          <w:rFonts w:eastAsia="Times New Roman"/>
          <w:sz w:val="24"/>
          <w:szCs w:val="24"/>
        </w:rPr>
        <w:t xml:space="preserve"> 8</w:t>
      </w:r>
      <w:r w:rsidRPr="00C479C1">
        <w:rPr>
          <w:rFonts w:eastAsia="Times New Roman"/>
          <w:sz w:val="24"/>
          <w:szCs w:val="24"/>
          <w:lang w:val="en-US"/>
        </w:rPr>
        <w:t>X</w:t>
      </w:r>
      <w:r w:rsidRPr="00C479C1">
        <w:rPr>
          <w:rFonts w:eastAsia="Times New Roman"/>
          <w:sz w:val="24"/>
          <w:szCs w:val="24"/>
        </w:rPr>
        <w:t xml:space="preserve"> был поврежден экран, телефон не включался, потом включался, но плохо.</w:t>
      </w:r>
    </w:p>
    <w:p w:rsidR="00BA307F" w:rsidRPr="00C479C1" w:rsidP="00FB2BCC">
      <w:pPr>
        <w:spacing w:line="240" w:lineRule="atLeast"/>
        <w:ind w:left="20" w:right="40" w:firstLine="567"/>
        <w:jc w:val="both"/>
        <w:rPr>
          <w:color w:val="000000"/>
          <w:sz w:val="24"/>
          <w:szCs w:val="24"/>
          <w:lang w:bidi="ru-RU"/>
        </w:rPr>
      </w:pPr>
      <w:r w:rsidRPr="00C479C1">
        <w:rPr>
          <w:color w:val="000000"/>
          <w:sz w:val="24"/>
          <w:szCs w:val="24"/>
          <w:lang w:bidi="ru-RU"/>
        </w:rPr>
        <w:t xml:space="preserve">Свидетель </w:t>
      </w:r>
      <w:r w:rsidRPr="00C479C1">
        <w:rPr>
          <w:color w:val="000000"/>
          <w:sz w:val="24"/>
          <w:szCs w:val="24"/>
          <w:lang w:bidi="ru-RU"/>
        </w:rPr>
        <w:t>Рюмина Г.Н.</w:t>
      </w:r>
      <w:r w:rsidRPr="00C479C1">
        <w:rPr>
          <w:color w:val="000000"/>
          <w:sz w:val="24"/>
          <w:szCs w:val="24"/>
          <w:lang w:bidi="ru-RU"/>
        </w:rPr>
        <w:t xml:space="preserve"> в судебном заседании показала, что</w:t>
      </w:r>
      <w:r w:rsidRPr="00C479C1">
        <w:rPr>
          <w:color w:val="000000"/>
          <w:sz w:val="24"/>
          <w:szCs w:val="24"/>
          <w:lang w:bidi="ru-RU"/>
        </w:rPr>
        <w:t xml:space="preserve"> она присутствовала при произошедшем конфликте, Рюмин С.А. С</w:t>
      </w:r>
      <w:r w:rsidRPr="00C479C1">
        <w:rPr>
          <w:color w:val="000000"/>
          <w:sz w:val="24"/>
          <w:szCs w:val="24"/>
          <w:lang w:bidi="ru-RU"/>
        </w:rPr>
        <w:t>алахова Р.И. не был. Рюмин С.А. лежал внизу, а Салахов Р.И. сверху. Она не видела, чтобы Рюмин С.А. выбил у Салахова Р.И. из рук телефон.</w:t>
      </w:r>
    </w:p>
    <w:p w:rsidR="003B20F4" w:rsidRPr="00C479C1" w:rsidP="00B54916">
      <w:pPr>
        <w:ind w:firstLine="567"/>
        <w:jc w:val="both"/>
        <w:rPr>
          <w:rFonts w:eastAsia="Times New Roman"/>
          <w:sz w:val="24"/>
          <w:szCs w:val="24"/>
        </w:rPr>
      </w:pPr>
      <w:r w:rsidRPr="00C479C1">
        <w:rPr>
          <w:rFonts w:eastAsia="Times New Roman"/>
          <w:sz w:val="24"/>
          <w:szCs w:val="24"/>
        </w:rPr>
        <w:t>Заслушав, истца,</w:t>
      </w:r>
      <w:r w:rsidRPr="00C479C1" w:rsidR="00B54916">
        <w:rPr>
          <w:rFonts w:eastAsia="Times New Roman"/>
          <w:sz w:val="24"/>
          <w:szCs w:val="24"/>
        </w:rPr>
        <w:t xml:space="preserve"> </w:t>
      </w:r>
      <w:r w:rsidRPr="00C479C1">
        <w:rPr>
          <w:rFonts w:eastAsia="Times New Roman"/>
          <w:sz w:val="24"/>
          <w:szCs w:val="24"/>
        </w:rPr>
        <w:t>о</w:t>
      </w:r>
      <w:r w:rsidRPr="00C479C1" w:rsidR="00B54916">
        <w:rPr>
          <w:rFonts w:eastAsia="Times New Roman"/>
          <w:sz w:val="24"/>
          <w:szCs w:val="24"/>
        </w:rPr>
        <w:t>тветчика, свидетелей, и</w:t>
      </w:r>
      <w:r w:rsidRPr="00C479C1">
        <w:rPr>
          <w:rFonts w:eastAsia="Times New Roman"/>
          <w:sz w:val="24"/>
          <w:szCs w:val="24"/>
        </w:rPr>
        <w:t xml:space="preserve">сследовав материалы дела, </w:t>
      </w:r>
      <w:r w:rsidRPr="00C479C1">
        <w:rPr>
          <w:rFonts w:eastAsia="Times New Roman"/>
          <w:sz w:val="24"/>
          <w:szCs w:val="24"/>
        </w:rPr>
        <w:t>мировой судья приходит к следующему.</w:t>
      </w:r>
    </w:p>
    <w:p w:rsidR="00484050" w:rsidRPr="00C479C1" w:rsidP="00B54916">
      <w:pPr>
        <w:pStyle w:val="s1"/>
        <w:shd w:val="clear" w:color="auto" w:fill="FFFFFF"/>
        <w:spacing w:before="0" w:beforeAutospacing="0" w:after="0" w:afterAutospacing="0"/>
        <w:ind w:firstLine="567"/>
        <w:jc w:val="both"/>
      </w:pPr>
      <w:r w:rsidRPr="00C479C1">
        <w:t>В соответствии</w:t>
      </w:r>
      <w:r w:rsidRPr="00C479C1">
        <w:t xml:space="preserve"> со </w:t>
      </w:r>
      <w:hyperlink r:id="rId5" w:anchor="/document/10164072/entry/201064" w:history="1">
        <w:r w:rsidRPr="00C479C1">
          <w:rPr>
            <w:rStyle w:val="Hyperlink"/>
            <w:rFonts w:eastAsia="Calibri"/>
            <w:color w:val="auto"/>
            <w:u w:val="none"/>
          </w:rPr>
          <w:t>статьей 1064</w:t>
        </w:r>
      </w:hyperlink>
      <w:r w:rsidRPr="00C479C1">
        <w:t xml:space="preserve"> Гражданского кодекса Российской Федерации вред, причиненный личности или имуществу гражданина, а также вред, причиненный имуществу, юридического лица, подлежит </w:t>
      </w:r>
      <w:r w:rsidRPr="00C479C1">
        <w:t>возмещению в полном объеме лицом, причинившим вред.</w:t>
      </w:r>
    </w:p>
    <w:p w:rsidR="00B54916" w:rsidRPr="00C479C1" w:rsidP="00B54916">
      <w:pPr>
        <w:pStyle w:val="s1"/>
        <w:shd w:val="clear" w:color="auto" w:fill="FFFFFF"/>
        <w:spacing w:before="0" w:beforeAutospacing="0" w:after="0" w:afterAutospacing="0"/>
        <w:ind w:firstLine="567"/>
        <w:jc w:val="both"/>
      </w:pPr>
      <w:r w:rsidRPr="00C479C1">
        <w:rPr>
          <w:shd w:val="clear" w:color="auto" w:fill="FFFFFF"/>
        </w:rPr>
        <w:t xml:space="preserve">Согласно ч.2 ст. 1064 </w:t>
      </w:r>
      <w:r w:rsidRPr="00C479C1">
        <w:t>Гражданского кодекса Российской Федерации, л</w:t>
      </w:r>
      <w:r w:rsidRPr="00C479C1">
        <w:rPr>
          <w:shd w:val="clear" w:color="auto" w:fill="FFFFFF"/>
        </w:rPr>
        <w:t>ицо, причинившее вред, освобождается от возмещения вреда, если докажет, что вред причинен не по его вине. </w:t>
      </w:r>
      <w:hyperlink r:id="rId6" w:anchor="/multilink/10164072/paragraph/9420/number/0" w:history="1">
        <w:r w:rsidRPr="00C479C1">
          <w:rPr>
            <w:rStyle w:val="Hyperlink"/>
            <w:color w:val="auto"/>
            <w:u w:val="none"/>
            <w:shd w:val="clear" w:color="auto" w:fill="FFFFFF"/>
          </w:rPr>
          <w:t>Законом</w:t>
        </w:r>
      </w:hyperlink>
      <w:r w:rsidRPr="00C479C1">
        <w:rPr>
          <w:shd w:val="clear" w:color="auto" w:fill="FFFFFF"/>
        </w:rPr>
        <w:t> может быть предусмотрено возмещение вреда и при отсутствии вины причинителя вреда.</w:t>
      </w:r>
    </w:p>
    <w:p w:rsidR="00B54916" w:rsidRPr="00C479C1" w:rsidP="005775C4">
      <w:pPr>
        <w:pStyle w:val="s1"/>
        <w:shd w:val="clear" w:color="auto" w:fill="FFFFFF"/>
        <w:spacing w:before="0" w:beforeAutospacing="0" w:after="0" w:afterAutospacing="0"/>
        <w:ind w:firstLine="567"/>
        <w:jc w:val="both"/>
      </w:pPr>
      <w:r w:rsidRPr="00C479C1">
        <w:t>Из положений ст. 15 Гражданского кодекса Российской Федерации следует, что</w:t>
      </w:r>
      <w:r w:rsidRPr="00C479C1">
        <w:t xml:space="preserve"> </w:t>
      </w:r>
      <w:r w:rsidRPr="00C479C1" w:rsidR="00705C15">
        <w:t>л</w:t>
      </w:r>
      <w:r w:rsidRPr="00C479C1">
        <w:t>ицо, право которого нарушено, может требовать </w:t>
      </w:r>
      <w:hyperlink r:id="rId6" w:anchor="/document/71100882/entry/1201" w:history="1">
        <w:r w:rsidRPr="00C479C1">
          <w:rPr>
            <w:rStyle w:val="Hyperlink"/>
            <w:rFonts w:eastAsia="Calibri"/>
            <w:color w:val="auto"/>
            <w:u w:val="none"/>
          </w:rPr>
          <w:t>полного</w:t>
        </w:r>
      </w:hyperlink>
      <w:r w:rsidRPr="00C479C1">
        <w:t> возмещения причиненных ему убытков, если законом или договором не предусмотрено возмещение убытков в меньшем размере.</w:t>
      </w:r>
    </w:p>
    <w:p w:rsidR="00B54916" w:rsidRPr="00C479C1" w:rsidP="005775C4">
      <w:pPr>
        <w:pStyle w:val="s1"/>
        <w:shd w:val="clear" w:color="auto" w:fill="FFFFFF"/>
        <w:spacing w:before="0" w:beforeAutospacing="0" w:after="0" w:afterAutospacing="0"/>
        <w:ind w:firstLine="567"/>
        <w:jc w:val="both"/>
      </w:pPr>
      <w:r w:rsidRPr="00C479C1">
        <w:t>Под</w:t>
      </w:r>
      <w:r w:rsidRPr="00C479C1">
        <w:t xml:space="preserve">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w:t>
      </w:r>
      <w:hyperlink r:id="rId6" w:anchor="/multilink/10164072/paragraph/181/number/0" w:history="1">
        <w:r w:rsidRPr="00C479C1">
          <w:rPr>
            <w:rStyle w:val="Hyperlink"/>
            <w:rFonts w:eastAsia="Calibri"/>
            <w:color w:val="auto"/>
            <w:u w:val="none"/>
          </w:rPr>
          <w:t>реальный ущерб</w:t>
        </w:r>
      </w:hyperlink>
      <w:r w:rsidRPr="00C479C1">
        <w:t>), а также неполученные доходы, которые это лицо получило бы при обычных условиях гражданского оборота, если бы его право не было нарушено (</w:t>
      </w:r>
      <w:hyperlink r:id="rId6" w:anchor="/multilink/10164072/paragraph/181/number/1" w:history="1">
        <w:r w:rsidRPr="00C479C1">
          <w:rPr>
            <w:rStyle w:val="Hyperlink"/>
            <w:rFonts w:eastAsia="Calibri"/>
            <w:color w:val="auto"/>
            <w:u w:val="none"/>
          </w:rPr>
          <w:t>упущенная выгода</w:t>
        </w:r>
      </w:hyperlink>
      <w:r w:rsidRPr="00C479C1">
        <w:t>).</w:t>
      </w:r>
    </w:p>
    <w:p w:rsidR="005775C4" w:rsidRPr="00C479C1" w:rsidP="005775C4">
      <w:pPr>
        <w:pStyle w:val="s1"/>
        <w:shd w:val="clear" w:color="auto" w:fill="FFFFFF"/>
        <w:spacing w:before="0" w:beforeAutospacing="0" w:after="0" w:afterAutospacing="0"/>
        <w:ind w:firstLine="567"/>
        <w:jc w:val="both"/>
      </w:pPr>
      <w:r w:rsidRPr="00C479C1">
        <w:t>Как разъяснено в </w:t>
      </w:r>
      <w:hyperlink r:id="rId5" w:anchor="/document/71100882/entry/12" w:history="1">
        <w:r w:rsidRPr="00C479C1">
          <w:rPr>
            <w:rStyle w:val="Hyperlink"/>
            <w:rFonts w:eastAsia="Calibri"/>
            <w:color w:val="auto"/>
            <w:u w:val="none"/>
          </w:rPr>
          <w:t>пункте 12</w:t>
        </w:r>
      </w:hyperlink>
      <w:r w:rsidRPr="00C479C1">
        <w:t> Постановления Пленума Верховного Суда Российской Федерации от 23 июня 2015 года N 25 "О применении судами некоторых положений разде</w:t>
      </w:r>
      <w:r w:rsidRPr="00C479C1">
        <w:t>ла I части первой </w:t>
      </w:r>
      <w:hyperlink r:id="rId5" w:anchor="/document/10164072/entry/0" w:history="1">
        <w:r w:rsidRPr="00C479C1">
          <w:rPr>
            <w:rStyle w:val="Hyperlink"/>
            <w:rFonts w:eastAsia="Calibri"/>
            <w:color w:val="auto"/>
            <w:u w:val="none"/>
          </w:rPr>
          <w:t>Гражданского кодекса</w:t>
        </w:r>
      </w:hyperlink>
      <w:r w:rsidRPr="00C479C1">
        <w:t> Российской Федерации" по делам о возмещении убытков истец обязан доказать, что ответчик является лицом, в результате действий (бездействия) кот</w:t>
      </w:r>
      <w:r w:rsidRPr="00C479C1">
        <w:t>орого возник ущерб, а также факты нарушения обязательства или причинения вреда, наличие убытков (</w:t>
      </w:r>
      <w:hyperlink r:id="rId5" w:anchor="/document/10164072/entry/15001" w:history="1">
        <w:r w:rsidRPr="00C479C1">
          <w:rPr>
            <w:rStyle w:val="Hyperlink"/>
            <w:rFonts w:eastAsia="Calibri"/>
            <w:color w:val="auto"/>
            <w:u w:val="none"/>
          </w:rPr>
          <w:t>пункт 2 статьи 15</w:t>
        </w:r>
      </w:hyperlink>
      <w:r w:rsidRPr="00C479C1">
        <w:t> Гражданского кодекса Российской Федерации).</w:t>
      </w:r>
    </w:p>
    <w:p w:rsidR="005775C4" w:rsidRPr="00C479C1" w:rsidP="005775C4">
      <w:pPr>
        <w:pStyle w:val="s1"/>
        <w:shd w:val="clear" w:color="auto" w:fill="FFFFFF"/>
        <w:spacing w:before="0" w:beforeAutospacing="0" w:after="0" w:afterAutospacing="0"/>
        <w:ind w:firstLine="567"/>
        <w:jc w:val="both"/>
      </w:pPr>
      <w:r w:rsidRPr="00C479C1">
        <w:t>Размер подлежащих в</w:t>
      </w:r>
      <w:r w:rsidRPr="00C479C1">
        <w:t>озмещению убытков должен быть установлен с разумной степенью достоверности. По смыслу </w:t>
      </w:r>
      <w:hyperlink r:id="rId5" w:anchor="/document/10164072/entry/1501" w:history="1">
        <w:r w:rsidRPr="00C479C1">
          <w:rPr>
            <w:rStyle w:val="Hyperlink"/>
            <w:rFonts w:eastAsia="Calibri"/>
            <w:color w:val="auto"/>
            <w:u w:val="none"/>
          </w:rPr>
          <w:t>пункта 1 статьи 15</w:t>
        </w:r>
      </w:hyperlink>
      <w:r w:rsidRPr="00C479C1">
        <w:t> Гражданского кодекса Российской Федерации в удовлетворении требования о во</w:t>
      </w:r>
      <w:r w:rsidRPr="00C479C1">
        <w:t>змещении убытков не может быть отказано только на том основании, что их точный размер невозможно установить. В этом случае размер подлежащих возмещению убытков определяется судом с учетом всех обстоятельств дела, исходя из принципов справедливости и соразм</w:t>
      </w:r>
      <w:r w:rsidRPr="00C479C1">
        <w:t>ерности ответственности допущенному нарушению.</w:t>
      </w:r>
    </w:p>
    <w:p w:rsidR="005775C4" w:rsidRPr="00C479C1" w:rsidP="005775C4">
      <w:pPr>
        <w:pStyle w:val="s1"/>
        <w:shd w:val="clear" w:color="auto" w:fill="FFFFFF"/>
        <w:spacing w:before="0" w:beforeAutospacing="0" w:after="0" w:afterAutospacing="0"/>
        <w:ind w:firstLine="567"/>
        <w:jc w:val="both"/>
      </w:pPr>
      <w:r w:rsidRPr="00C479C1">
        <w:t>Отсутствие вины доказывается лицом, нарушившим обязательство (</w:t>
      </w:r>
      <w:hyperlink r:id="rId5" w:anchor="/document/10164072/entry/40102" w:history="1">
        <w:r w:rsidRPr="00C479C1">
          <w:rPr>
            <w:rStyle w:val="Hyperlink"/>
            <w:rFonts w:eastAsia="Calibri"/>
            <w:color w:val="auto"/>
            <w:u w:val="none"/>
          </w:rPr>
          <w:t>пункт 2 статьи 401</w:t>
        </w:r>
      </w:hyperlink>
      <w:r w:rsidRPr="00C479C1">
        <w:t xml:space="preserve"> Гражданского кодекса Российской Федерации). По </w:t>
      </w:r>
      <w:r w:rsidRPr="00C479C1">
        <w:t>общему правилу лицо, причинившее вред, освобождается от возмещения вреда, если докажет, что вред причинен не по его вине (</w:t>
      </w:r>
      <w:hyperlink r:id="rId5" w:anchor="/document/10164072/entry/10642" w:history="1">
        <w:r w:rsidRPr="00C479C1">
          <w:rPr>
            <w:rStyle w:val="Hyperlink"/>
            <w:rFonts w:eastAsia="Calibri"/>
            <w:color w:val="auto"/>
            <w:u w:val="none"/>
          </w:rPr>
          <w:t>пункт 2 статьи 1064</w:t>
        </w:r>
      </w:hyperlink>
      <w:r w:rsidRPr="00C479C1">
        <w:t> Гражданского кодекса Российской Феде</w:t>
      </w:r>
      <w:r w:rsidRPr="00C479C1">
        <w:t>рации). Бремя доказывания своей невиновности лежит на лице, нарушившем обязательство или причинившем вред. Вина в нарушении обязательства или в причинении вреда предполагается, пока не доказано обратное.</w:t>
      </w:r>
    </w:p>
    <w:p w:rsidR="005775C4" w:rsidRPr="00C479C1" w:rsidP="005775C4">
      <w:pPr>
        <w:pStyle w:val="s1"/>
        <w:shd w:val="clear" w:color="auto" w:fill="FFFFFF"/>
        <w:spacing w:before="0" w:beforeAutospacing="0" w:after="0" w:afterAutospacing="0"/>
        <w:ind w:firstLine="567"/>
        <w:jc w:val="both"/>
      </w:pPr>
      <w:r w:rsidRPr="00C479C1">
        <w:t>В соответствии со </w:t>
      </w:r>
      <w:hyperlink r:id="rId5" w:anchor="/document/10164072/entry/1082" w:history="1">
        <w:r w:rsidRPr="00C479C1">
          <w:rPr>
            <w:rStyle w:val="Hyperlink"/>
            <w:rFonts w:eastAsia="Calibri"/>
            <w:color w:val="auto"/>
            <w:u w:val="none"/>
          </w:rPr>
          <w:t>статьей 1082</w:t>
        </w:r>
      </w:hyperlink>
      <w:r w:rsidRPr="00C479C1">
        <w:t> Гражданского кодекса Российской Федерации удовлетворяя требование о возмещении вреда, суд в соответствии с обстоятельствами дела обязывает лицо, ответственное за причинение вреда, возместить вред в на</w:t>
      </w:r>
      <w:r w:rsidRPr="00C479C1">
        <w:t xml:space="preserve">туре (предоставить </w:t>
      </w:r>
      <w:r w:rsidRPr="00C479C1">
        <w:t>вещь того же рода и качества, исправить поврежденную вещь и т.п.) или возместить причиненные убытки (пункт 2 статьи 15).</w:t>
      </w:r>
    </w:p>
    <w:p w:rsidR="005775C4" w:rsidRPr="00C479C1" w:rsidP="005775C4">
      <w:pPr>
        <w:pStyle w:val="s1"/>
        <w:shd w:val="clear" w:color="auto" w:fill="FFFFFF"/>
        <w:spacing w:before="0" w:beforeAutospacing="0" w:after="0" w:afterAutospacing="0"/>
        <w:ind w:firstLine="567"/>
        <w:jc w:val="both"/>
        <w:rPr>
          <w:color w:val="22272F"/>
        </w:rPr>
      </w:pPr>
      <w:r w:rsidRPr="00C479C1">
        <w:t>То есть потерпевшему гарантировано полное возмещение ущерба и восстановление его положения существовавшего до наруше</w:t>
      </w:r>
      <w:r w:rsidRPr="00C479C1">
        <w:t>ния его права.</w:t>
      </w:r>
    </w:p>
    <w:p w:rsidR="00B54916" w:rsidRPr="00C479C1" w:rsidP="00B54916">
      <w:pPr>
        <w:pStyle w:val="s1"/>
        <w:shd w:val="clear" w:color="auto" w:fill="FFFFFF"/>
        <w:spacing w:before="0" w:beforeAutospacing="0" w:after="0" w:afterAutospacing="0"/>
        <w:ind w:firstLine="567"/>
        <w:jc w:val="both"/>
        <w:rPr>
          <w:color w:val="000000"/>
        </w:rPr>
      </w:pPr>
      <w:r w:rsidRPr="00C479C1">
        <w:t xml:space="preserve">В судебном заседании установлено, что </w:t>
      </w:r>
      <w:r w:rsidRPr="00C479C1" w:rsidR="00705C15">
        <w:rPr>
          <w:color w:val="000000"/>
        </w:rPr>
        <w:t>постановлением мирового судьи судебного участка № 2 Нефтеюганского судебного района ХМАО – Югры (дело № 5-408-2002/2025) от 28 марта 2025 г. по делу об административном правонарушении, Рюмин С.А. привлечен к административной ответственности по ст. 6.1.1 Кодекса Российской Федерации об административных правонарушениях и подвергнут административному наказанию в виде административного штрафа в размере 5 000 рублей за то, что 30 марта 2023 года около 21:20, находясь на 4 этаже, </w:t>
      </w:r>
      <w:r w:rsidRPr="00C479C1" w:rsidR="00B83DEE">
        <w:t>4 подъезда дома №29 в 9 мкрн. г.Нефтеюганска</w:t>
      </w:r>
      <w:r w:rsidRPr="00C479C1" w:rsidR="00705C15">
        <w:rPr>
          <w:color w:val="000000"/>
        </w:rPr>
        <w:t>, в ходе конфликта, возникшего на почве личных неприязненных отношений, умышленно совершил насильственные действия, а именно нанес </w:t>
      </w:r>
      <w:r w:rsidRPr="00C479C1" w:rsidR="00E3015F">
        <w:rPr>
          <w:rStyle w:val="fio10"/>
          <w:color w:val="000000"/>
        </w:rPr>
        <w:t>Салахову Р.И.</w:t>
      </w:r>
      <w:r w:rsidRPr="00C479C1" w:rsidR="00705C15">
        <w:rPr>
          <w:color w:val="000000"/>
        </w:rPr>
        <w:t> удары руками по различным частям тела, причинив </w:t>
      </w:r>
      <w:r w:rsidRPr="00C479C1" w:rsidR="00E3015F">
        <w:rPr>
          <w:rStyle w:val="fio11"/>
        </w:rPr>
        <w:t>Салахову Р.И.</w:t>
      </w:r>
      <w:r w:rsidRPr="00C479C1" w:rsidR="00705C15">
        <w:rPr>
          <w:color w:val="000000"/>
        </w:rPr>
        <w:t> физическую боль. Согласно заключению эксперта № 565 от 01 июня 2023 года у </w:t>
      </w:r>
      <w:r w:rsidRPr="00C479C1" w:rsidR="00E3015F">
        <w:rPr>
          <w:rStyle w:val="fio12"/>
          <w:color w:val="000000"/>
        </w:rPr>
        <w:t>Салахова Р.И.</w:t>
      </w:r>
      <w:r w:rsidRPr="00C479C1" w:rsidR="00705C15">
        <w:rPr>
          <w:color w:val="000000"/>
        </w:rPr>
        <w:t xml:space="preserve"> обнаружены следующие телесные повреждения: кровоподтеки верхней и нижней губы, ссадины левой височной области, левой подглазничной области, слизистой оболочки верхней и нижней губы, которые возникли от воздействия твердого тупого предмета, либо при падении и ударе о таковой в пределах 1-3 суток до момента осмотра 31.03.2023, и расцениваются, как повреждения, не причинившие вред здоровью человека, не повлекшие за собой кратковременного расстройства здоровья или незначительной стойкой утраты общей трудоспособности, то есть не повлекшее последствий, указанных в ст.115 УК РФ. </w:t>
      </w:r>
      <w:r w:rsidRPr="00C479C1" w:rsidR="00E3015F">
        <w:rPr>
          <w:color w:val="000000"/>
        </w:rPr>
        <w:t>П</w:t>
      </w:r>
      <w:r w:rsidRPr="00C479C1" w:rsidR="00705C15">
        <w:rPr>
          <w:color w:val="000000"/>
        </w:rPr>
        <w:t>остановление вступило в законную силу 06  мая 2025 года.</w:t>
      </w:r>
    </w:p>
    <w:p w:rsidR="00705C15" w:rsidRPr="00C479C1" w:rsidP="00B54916">
      <w:pPr>
        <w:pStyle w:val="s1"/>
        <w:shd w:val="clear" w:color="auto" w:fill="FFFFFF"/>
        <w:spacing w:before="0" w:beforeAutospacing="0" w:after="0" w:afterAutospacing="0"/>
        <w:ind w:firstLine="567"/>
        <w:jc w:val="both"/>
      </w:pPr>
      <w:r w:rsidRPr="00C479C1">
        <w:rPr>
          <w:color w:val="000000"/>
        </w:rPr>
        <w:t xml:space="preserve">Из указанного постановления следует, что </w:t>
      </w:r>
      <w:r w:rsidRPr="00C479C1" w:rsidR="0009071C">
        <w:t>п</w:t>
      </w:r>
      <w:r w:rsidRPr="00C479C1">
        <w:t>ри рассмотрении дела об административном правонарушении Рюмин С.А. вину в совершении правонарушения не признал. Дополнительно пояснил, что он Салахова Р.И</w:t>
      </w:r>
      <w:r w:rsidRPr="00C479C1" w:rsidR="003D5603">
        <w:t>.</w:t>
      </w:r>
      <w:r w:rsidRPr="00C479C1">
        <w:t xml:space="preserve"> не бил, а лишь защищался от него. Также пояснил, </w:t>
      </w:r>
      <w:r w:rsidRPr="00C479C1">
        <w:t>что у них</w:t>
      </w:r>
      <w:r w:rsidRPr="00C479C1">
        <w:t xml:space="preserve"> с Салаховыми</w:t>
      </w:r>
      <w:r w:rsidRPr="00C479C1">
        <w:t>, которые являются их соседями с 4 этажа,</w:t>
      </w:r>
      <w:r w:rsidRPr="00C479C1">
        <w:t xml:space="preserve"> конфликтные отношения, они постоянно вызывают полицию, пишут на них жалобы. 30 марта 2023 </w:t>
      </w:r>
      <w:r w:rsidRPr="00C479C1">
        <w:t>года, он и Рюмина Г.Н.  вечером ходили в магазин, когда возвращались, зашли в подъезд, услышали стук, подумали,</w:t>
      </w:r>
      <w:r w:rsidRPr="00C479C1">
        <w:t xml:space="preserve"> что это опять Салаховы пришли к ним ругаться, как это было неоднократно, поскольку у них с Салаховыми конфликтные отношения. Салахов Р.И. стоял на ступеньках чуть ниже их квартиры, Салахова Э.М. находилась на лестнице, чуть пониже. Салахов Р.И. был в пухо</w:t>
      </w:r>
      <w:r w:rsidRPr="00C479C1">
        <w:t>вике, на голове был капюшон, на лице надета медицинская маска. Когда поднялись на свой этаж, они проживают на 5 этаже, то увидели Салаховых, которые им стали говорить, чтобы они выключили свою «свистульку». Салаховы говорили, что у них опять слышен писк, ч</w:t>
      </w:r>
      <w:r w:rsidRPr="00C479C1">
        <w:t>то это они включают. Он Салахову Р.И. и Салаховой Э.М. говорил, чтобы они дали им пройти, но те не давали пройти, у него в руках была большая бутылка с водой. Он обошел Салахову Э.М., Салахов Р.И. держал телефон и снимал его на камеру, он оттолкнул его рук</w:t>
      </w:r>
      <w:r w:rsidRPr="00C479C1">
        <w:t>у, у Салахова Р.И. выпал телефон</w:t>
      </w:r>
      <w:r w:rsidRPr="00C479C1" w:rsidR="0009071C">
        <w:t>.</w:t>
      </w:r>
    </w:p>
    <w:p w:rsidR="0009071C" w:rsidRPr="00C479C1" w:rsidP="0009071C">
      <w:pPr>
        <w:pStyle w:val="s1"/>
        <w:shd w:val="clear" w:color="auto" w:fill="FFFFFF"/>
        <w:spacing w:before="0" w:beforeAutospacing="0" w:after="0" w:afterAutospacing="0"/>
        <w:ind w:firstLine="567"/>
        <w:jc w:val="both"/>
      </w:pPr>
      <w:r w:rsidRPr="00C479C1">
        <w:t xml:space="preserve">Согласно </w:t>
      </w:r>
      <w:r w:rsidRPr="00C479C1">
        <w:t>постановлени</w:t>
      </w:r>
      <w:r w:rsidRPr="00C479C1">
        <w:t>ю</w:t>
      </w:r>
      <w:r w:rsidRPr="00C479C1">
        <w:t xml:space="preserve"> об отказе в возбуждении уголовного дела от 10.08.2023, </w:t>
      </w:r>
      <w:r w:rsidRPr="00C479C1">
        <w:t xml:space="preserve">отсутствуют достаточные данные указывающие на наличие умышленного повреждения телефона Рюминым С.А. В </w:t>
      </w:r>
      <w:r w:rsidRPr="00C479C1">
        <w:t xml:space="preserve">возбуждении уголовного дела по ст.116 УК </w:t>
      </w:r>
      <w:r w:rsidRPr="00C479C1">
        <w:t>РФ отказано в связи с отсутствием в действиях Салахова Р.И., Рюмина С.А., Рюминой Н.Г. состава преступления. В возбуждении уголовного</w:t>
      </w:r>
      <w:r w:rsidRPr="00C479C1">
        <w:t xml:space="preserve"> дела по ч.1 ст.158, 167 УК РФ </w:t>
      </w:r>
      <w:r w:rsidRPr="00C479C1">
        <w:t>отказано, в связи с отсутствием события преступления. В возбуждении уголовного дела по ч.1 с</w:t>
      </w:r>
      <w:r w:rsidRPr="00C479C1">
        <w:t>т.306 УК РФ отказано, в связи с отсутствие состава преступления в действиях Салахова Р.И., Рюмина С.А., Рюминой Г.Н</w:t>
      </w:r>
      <w:r w:rsidRPr="00C479C1">
        <w:t>.</w:t>
      </w:r>
    </w:p>
    <w:p w:rsidR="0009071C" w:rsidRPr="00C479C1" w:rsidP="0009071C">
      <w:pPr>
        <w:pStyle w:val="s1"/>
        <w:shd w:val="clear" w:color="auto" w:fill="FFFFFF"/>
        <w:spacing w:before="0" w:beforeAutospacing="0" w:after="0" w:afterAutospacing="0"/>
        <w:ind w:firstLine="567"/>
        <w:jc w:val="both"/>
      </w:pPr>
      <w:r w:rsidRPr="00C479C1">
        <w:t xml:space="preserve">Из постановления об отказе в возбуждении уголовного дела от 08.04.2023, следует, что отсутствуют достаточные данные указывающие на наличие </w:t>
      </w:r>
      <w:r w:rsidRPr="00C479C1">
        <w:t>умышленного повреждения телефона Рюминым С.А.</w:t>
      </w:r>
      <w:r w:rsidRPr="00C479C1">
        <w:t xml:space="preserve"> </w:t>
      </w:r>
      <w:r w:rsidRPr="00C479C1">
        <w:t>В возбуждении уголовного</w:t>
      </w:r>
      <w:r w:rsidRPr="00C479C1">
        <w:t xml:space="preserve"> дела по 167 УК РФ </w:t>
      </w:r>
      <w:r w:rsidRPr="00C479C1">
        <w:t>отказано, в связи с отсутствием события преступления.</w:t>
      </w:r>
    </w:p>
    <w:p w:rsidR="0009071C" w:rsidRPr="00C479C1" w:rsidP="0009071C">
      <w:pPr>
        <w:pStyle w:val="s1"/>
        <w:shd w:val="clear" w:color="auto" w:fill="FFFFFF"/>
        <w:spacing w:before="0" w:beforeAutospacing="0" w:after="0" w:afterAutospacing="0"/>
        <w:ind w:firstLine="567"/>
        <w:jc w:val="both"/>
      </w:pPr>
      <w:r w:rsidRPr="00C479C1">
        <w:t>Согласно заявлению Салахова Р.И. от 30.03.2023 в адрес начальника ОМВД России по г.Нефтеюганску, он просит о прив</w:t>
      </w:r>
      <w:r w:rsidRPr="00C479C1">
        <w:t>лечении к ответственности неизвестного мужчины, который 30.03.2023, около 21-12 час. причинил ему телесные повреждения, повредил телефон, похитил ключи с брелоком от автомобиля.</w:t>
      </w:r>
    </w:p>
    <w:p w:rsidR="0009071C" w:rsidRPr="00C479C1" w:rsidP="0009071C">
      <w:pPr>
        <w:autoSpaceDE w:val="0"/>
        <w:autoSpaceDN w:val="0"/>
        <w:adjustRightInd w:val="0"/>
        <w:ind w:firstLine="540"/>
        <w:jc w:val="both"/>
        <w:rPr>
          <w:sz w:val="24"/>
          <w:szCs w:val="24"/>
        </w:rPr>
      </w:pPr>
      <w:r w:rsidRPr="00C479C1">
        <w:rPr>
          <w:sz w:val="24"/>
          <w:szCs w:val="24"/>
        </w:rPr>
        <w:t>Согласно</w:t>
      </w:r>
      <w:r w:rsidRPr="00C479C1">
        <w:rPr>
          <w:sz w:val="24"/>
          <w:szCs w:val="24"/>
        </w:rPr>
        <w:t xml:space="preserve"> протокол</w:t>
      </w:r>
      <w:r w:rsidRPr="00C479C1">
        <w:rPr>
          <w:sz w:val="24"/>
          <w:szCs w:val="24"/>
        </w:rPr>
        <w:t>у</w:t>
      </w:r>
      <w:r w:rsidRPr="00C479C1">
        <w:rPr>
          <w:sz w:val="24"/>
          <w:szCs w:val="24"/>
        </w:rPr>
        <w:t xml:space="preserve"> осмотра места происшествия с фототаблицей от 30.03.2023, ос</w:t>
      </w:r>
      <w:r w:rsidRPr="00C479C1">
        <w:rPr>
          <w:sz w:val="24"/>
          <w:szCs w:val="24"/>
        </w:rPr>
        <w:t xml:space="preserve">мотрена квартира №43, д.29 в 9 мкрн. г.Нефтеюганска, в ходе осмотра места происшествия изъяты газовый баллончик, мобильный телефон </w:t>
      </w:r>
      <w:r w:rsidRPr="00C479C1">
        <w:rPr>
          <w:sz w:val="24"/>
          <w:szCs w:val="24"/>
          <w:lang w:val="en-US"/>
        </w:rPr>
        <w:t>Honor</w:t>
      </w:r>
      <w:r w:rsidRPr="00C479C1" w:rsidR="003D5603">
        <w:rPr>
          <w:sz w:val="24"/>
          <w:szCs w:val="24"/>
        </w:rPr>
        <w:t>, экран которого разбит</w:t>
      </w:r>
      <w:r w:rsidRPr="00C479C1">
        <w:rPr>
          <w:sz w:val="24"/>
          <w:szCs w:val="24"/>
        </w:rPr>
        <w:t>.</w:t>
      </w:r>
    </w:p>
    <w:p w:rsidR="00864D81" w:rsidRPr="00C479C1" w:rsidP="0009071C">
      <w:pPr>
        <w:autoSpaceDE w:val="0"/>
        <w:autoSpaceDN w:val="0"/>
        <w:adjustRightInd w:val="0"/>
        <w:ind w:firstLine="540"/>
        <w:jc w:val="both"/>
        <w:rPr>
          <w:sz w:val="24"/>
          <w:szCs w:val="24"/>
        </w:rPr>
      </w:pPr>
      <w:r w:rsidRPr="00C479C1">
        <w:rPr>
          <w:sz w:val="24"/>
          <w:szCs w:val="24"/>
        </w:rPr>
        <w:t>В соответствии с распиской Салахова Р.И. от 04.04.2023 им получен от сотрудников полиции принад</w:t>
      </w:r>
      <w:r w:rsidRPr="00C479C1">
        <w:rPr>
          <w:sz w:val="24"/>
          <w:szCs w:val="24"/>
        </w:rPr>
        <w:t>лежащий ему мобильный телефон марки Хонор 8Х.</w:t>
      </w:r>
    </w:p>
    <w:p w:rsidR="003D5603" w:rsidRPr="00C479C1" w:rsidP="0009071C">
      <w:pPr>
        <w:autoSpaceDE w:val="0"/>
        <w:autoSpaceDN w:val="0"/>
        <w:adjustRightInd w:val="0"/>
        <w:ind w:firstLine="540"/>
        <w:jc w:val="both"/>
        <w:rPr>
          <w:sz w:val="24"/>
          <w:szCs w:val="24"/>
        </w:rPr>
      </w:pPr>
      <w:r w:rsidRPr="00C479C1">
        <w:rPr>
          <w:sz w:val="24"/>
          <w:szCs w:val="24"/>
        </w:rPr>
        <w:t xml:space="preserve">Из объяснений Салахова Р.И. от 30.03.2023 следует, что </w:t>
      </w:r>
      <w:r w:rsidRPr="00C479C1">
        <w:rPr>
          <w:sz w:val="24"/>
          <w:szCs w:val="24"/>
        </w:rPr>
        <w:t>он проживает по адресу: г.Нефтеюганск, мкрн.9, д.29, кв.43 вместе со своей семьей. В кв.46, которая находится на 5 этаже проживает Рюмина Г. со своим сожит</w:t>
      </w:r>
      <w:r w:rsidRPr="00C479C1">
        <w:rPr>
          <w:sz w:val="24"/>
          <w:szCs w:val="24"/>
        </w:rPr>
        <w:t>елем. У них с Рюминой г. происходит длительный конфликт, причиной которого стало то, что из ее квартиры исходит высокочастотный звук, который не дает спать ему и его семье. 30.03.2023 около 21-00 час. он и его семья собирались лечь спать, но не могли засну</w:t>
      </w:r>
      <w:r w:rsidRPr="00C479C1">
        <w:rPr>
          <w:sz w:val="24"/>
          <w:szCs w:val="24"/>
        </w:rPr>
        <w:t>ть, т.к. из кв.46 снова был слышен звук, кроме членов его семьи никто из соседей этот звук не слышит. Он и его супруга поднялись к квартире 46, постучали в дверь, но им никто не открыл. В это время по подъезду поднимались Рюмина Г.Н. и ее сожитель. Сожител</w:t>
      </w:r>
      <w:r w:rsidRPr="00C479C1">
        <w:rPr>
          <w:sz w:val="24"/>
          <w:szCs w:val="24"/>
        </w:rPr>
        <w:t xml:space="preserve">ь стал оскорблять его супругу, сожитель кинул в нее бутылку, но он не помнит попал он в нее или нет. Он стал снимать происходящее на камеру своего телефона, на что сожитель Рюминой Г.Н. подошел и выбил у него из рук телефон, который упал и разбился. Перед </w:t>
      </w:r>
      <w:r w:rsidRPr="00C479C1">
        <w:rPr>
          <w:sz w:val="24"/>
          <w:szCs w:val="24"/>
        </w:rPr>
        <w:t>дачей объяснения Салахову Р.И. разъяснены положения ст.51 Конституции РФ</w:t>
      </w:r>
      <w:r w:rsidRPr="00C479C1">
        <w:rPr>
          <w:sz w:val="24"/>
          <w:szCs w:val="24"/>
        </w:rPr>
        <w:t>.</w:t>
      </w:r>
    </w:p>
    <w:p w:rsidR="003D5603" w:rsidRPr="00C479C1" w:rsidP="0009071C">
      <w:pPr>
        <w:autoSpaceDE w:val="0"/>
        <w:autoSpaceDN w:val="0"/>
        <w:adjustRightInd w:val="0"/>
        <w:ind w:firstLine="540"/>
        <w:jc w:val="both"/>
        <w:rPr>
          <w:sz w:val="24"/>
          <w:szCs w:val="24"/>
        </w:rPr>
      </w:pPr>
      <w:r w:rsidRPr="00C479C1">
        <w:rPr>
          <w:sz w:val="24"/>
          <w:szCs w:val="24"/>
        </w:rPr>
        <w:t>Из объяснений Салаховой Э.М. от 08.04.2023 следует, что у них продолжительное время происходят конфликты с соседкой из кв.46 Рюминой Г., из-за того, что из ее квартиры слышны высокоч</w:t>
      </w:r>
      <w:r w:rsidRPr="00C479C1">
        <w:rPr>
          <w:sz w:val="24"/>
          <w:szCs w:val="24"/>
        </w:rPr>
        <w:t>астотные звуки, которые мешают спокойно жить. 30.03.2023 около 21-00 час. они ложились спать. Заснуть не моглм, так как из кв.46 снова стал слышен такой звук. Она с супругом Салаховым Р.И. поднялись к кв.46 на 5 этаже. Около 21-00 час. супруг постучал в дв</w:t>
      </w:r>
      <w:r w:rsidRPr="00C479C1">
        <w:rPr>
          <w:sz w:val="24"/>
          <w:szCs w:val="24"/>
        </w:rPr>
        <w:t xml:space="preserve">ерь, но ее никто не открыл. Они стали спускаться обратно на 4 этаж. В подъезд зашла Рюмина Г. и ее сожитель Рюмин С. С ними она встретилась на площадке между 4 и 5 этажами. Супруг стоял выше и стал снимать разговор на телефон. Она стала говорить Рюмину С. </w:t>
      </w:r>
      <w:r w:rsidRPr="00C479C1">
        <w:rPr>
          <w:sz w:val="24"/>
          <w:szCs w:val="24"/>
        </w:rPr>
        <w:t>чтобы он выключил у себя этот звук, эту свистульку. Рюмин стал кричать, оттолкнул ее рукой и пошел на супруга.</w:t>
      </w:r>
      <w:r w:rsidRPr="00C479C1">
        <w:rPr>
          <w:sz w:val="24"/>
          <w:szCs w:val="24"/>
        </w:rPr>
        <w:t xml:space="preserve"> </w:t>
      </w:r>
      <w:r w:rsidRPr="00C479C1">
        <w:rPr>
          <w:sz w:val="24"/>
          <w:szCs w:val="24"/>
        </w:rPr>
        <w:t xml:space="preserve">Рюмин С. поднялся выше к супругу и выбил из его рук телефон. </w:t>
      </w:r>
    </w:p>
    <w:p w:rsidR="00864D81" w:rsidRPr="00C479C1" w:rsidP="00864D81">
      <w:pPr>
        <w:pStyle w:val="s1"/>
        <w:shd w:val="clear" w:color="auto" w:fill="FFFFFF"/>
        <w:spacing w:before="0" w:beforeAutospacing="0" w:after="0" w:afterAutospacing="0"/>
        <w:ind w:firstLine="567"/>
        <w:jc w:val="both"/>
      </w:pPr>
      <w:r w:rsidRPr="00C479C1">
        <w:t>Из постановления об отказе в возбуждении уголовного дела следует, что</w:t>
      </w:r>
      <w:r w:rsidRPr="00C479C1">
        <w:t xml:space="preserve"> </w:t>
      </w:r>
      <w:r w:rsidRPr="00C479C1">
        <w:t>отсутствуют д</w:t>
      </w:r>
      <w:r w:rsidRPr="00C479C1">
        <w:t>остаточные данные указывающие на наличие умышленного повреждения телефона Рюминым С.А.</w:t>
      </w:r>
      <w:r w:rsidRPr="00C479C1">
        <w:t xml:space="preserve"> </w:t>
      </w:r>
      <w:r w:rsidRPr="00C479C1">
        <w:t>В возбуждении уголовного</w:t>
      </w:r>
      <w:r w:rsidRPr="00C479C1">
        <w:t xml:space="preserve"> дела по 167 УК РФ </w:t>
      </w:r>
      <w:r w:rsidRPr="00C479C1">
        <w:t>отказано, в связи с отсутствием события преступления.</w:t>
      </w:r>
    </w:p>
    <w:p w:rsidR="000E1AAE" w:rsidRPr="00C479C1" w:rsidP="00864D81">
      <w:pPr>
        <w:pStyle w:val="s1"/>
        <w:shd w:val="clear" w:color="auto" w:fill="FFFFFF"/>
        <w:spacing w:before="0" w:beforeAutospacing="0" w:after="0" w:afterAutospacing="0"/>
        <w:ind w:firstLine="567"/>
        <w:jc w:val="both"/>
      </w:pPr>
      <w:r w:rsidRPr="00C479C1">
        <w:t xml:space="preserve">Из </w:t>
      </w:r>
      <w:r w:rsidRPr="00C479C1">
        <w:rPr>
          <w:lang w:val="en-US"/>
        </w:rPr>
        <w:t>CD</w:t>
      </w:r>
      <w:r w:rsidRPr="00C479C1">
        <w:t>-диска с видеозаписью, исследованной в ходе судебного заседания сле</w:t>
      </w:r>
      <w:r w:rsidRPr="00C479C1">
        <w:t xml:space="preserve">дует, что </w:t>
      </w:r>
      <w:r w:rsidRPr="00C479C1" w:rsidR="00980158">
        <w:t>Салаховы Э.М., Р.И. стоят возле кв.46, в это время по подъезду поднимаются Рюмин С.А., Рюмина Г.Н., Салахова Э.М. преграждает путь Рюмину С.А. и просит выключить «свисток» в квартире, который мешает им спать, Рюмин С.А, обходит Салахову Э.М.</w:t>
      </w:r>
      <w:r w:rsidRPr="00C479C1">
        <w:t>, его</w:t>
      </w:r>
      <w:r w:rsidRPr="00C479C1">
        <w:t xml:space="preserve"> снимают на камеру, он махнул рукой, после чего, продолжает</w:t>
      </w:r>
      <w:r w:rsidRPr="00C479C1" w:rsidR="00BF4B05">
        <w:t>ся</w:t>
      </w:r>
      <w:r w:rsidRPr="00C479C1">
        <w:t xml:space="preserve"> съемка при падении, затем съемка прерывается.</w:t>
      </w:r>
    </w:p>
    <w:p w:rsidR="00864D81" w:rsidRPr="00C479C1" w:rsidP="0009071C">
      <w:pPr>
        <w:autoSpaceDE w:val="0"/>
        <w:autoSpaceDN w:val="0"/>
        <w:adjustRightInd w:val="0"/>
        <w:ind w:firstLine="540"/>
        <w:jc w:val="both"/>
        <w:rPr>
          <w:sz w:val="24"/>
          <w:szCs w:val="24"/>
        </w:rPr>
      </w:pPr>
      <w:r w:rsidRPr="00C479C1">
        <w:rPr>
          <w:sz w:val="24"/>
          <w:szCs w:val="24"/>
        </w:rPr>
        <w:t xml:space="preserve">Из видеозаписи, содержащейся на Флэш-карте следует, что </w:t>
      </w:r>
      <w:r w:rsidRPr="00C479C1">
        <w:rPr>
          <w:sz w:val="24"/>
          <w:szCs w:val="24"/>
        </w:rPr>
        <w:t>Салахов Р.И. поднимается по лестнице от 4 этажа, в это время Рюмин С.А. перегнувшись через п</w:t>
      </w:r>
      <w:r w:rsidRPr="00C479C1">
        <w:rPr>
          <w:sz w:val="24"/>
          <w:szCs w:val="24"/>
        </w:rPr>
        <w:t xml:space="preserve">ерила с лестницы 5 этажа светит ему фонариком в лицо, Салахов Р.И. спускается на 4 этаж, стоит, после чего, достает из кармана </w:t>
      </w:r>
      <w:r w:rsidRPr="00C479C1">
        <w:rPr>
          <w:sz w:val="24"/>
          <w:szCs w:val="24"/>
        </w:rPr>
        <w:t>предмет</w:t>
      </w:r>
      <w:r w:rsidRPr="00C479C1">
        <w:rPr>
          <w:sz w:val="24"/>
          <w:szCs w:val="24"/>
        </w:rPr>
        <w:t xml:space="preserve">, поднимается на лестницу, которая ведет от 4 этажа и распыляет </w:t>
      </w:r>
      <w:r w:rsidRPr="00C479C1">
        <w:rPr>
          <w:sz w:val="24"/>
          <w:szCs w:val="24"/>
        </w:rPr>
        <w:t xml:space="preserve">вещество </w:t>
      </w:r>
      <w:r w:rsidRPr="00C479C1">
        <w:rPr>
          <w:sz w:val="24"/>
          <w:szCs w:val="24"/>
        </w:rPr>
        <w:t>в сторону Рюмина С.А. и Рюминой Г.Н.</w:t>
      </w:r>
      <w:r w:rsidRPr="00C479C1" w:rsidR="00B83DEE">
        <w:rPr>
          <w:sz w:val="24"/>
          <w:szCs w:val="24"/>
        </w:rPr>
        <w:t xml:space="preserve"> Также имеется видео аналогичное видеозаписи, представленной на </w:t>
      </w:r>
      <w:r w:rsidRPr="00C479C1" w:rsidR="00B83DEE">
        <w:rPr>
          <w:sz w:val="24"/>
          <w:szCs w:val="24"/>
          <w:lang w:val="en-US"/>
        </w:rPr>
        <w:t>CD</w:t>
      </w:r>
      <w:r w:rsidRPr="00C479C1" w:rsidR="00B83DEE">
        <w:rPr>
          <w:sz w:val="24"/>
          <w:szCs w:val="24"/>
        </w:rPr>
        <w:t>-диске.</w:t>
      </w:r>
    </w:p>
    <w:p w:rsidR="00980158" w:rsidRPr="00C479C1" w:rsidP="0009071C">
      <w:pPr>
        <w:autoSpaceDE w:val="0"/>
        <w:autoSpaceDN w:val="0"/>
        <w:adjustRightInd w:val="0"/>
        <w:ind w:firstLine="540"/>
        <w:jc w:val="both"/>
        <w:rPr>
          <w:sz w:val="24"/>
          <w:szCs w:val="24"/>
        </w:rPr>
      </w:pPr>
      <w:r w:rsidRPr="00C479C1">
        <w:rPr>
          <w:sz w:val="24"/>
          <w:szCs w:val="24"/>
        </w:rPr>
        <w:t>Согласно заключению специалиста № 25-08-051 о стоимости затрат на восстановление поврежденного движимого имущества, следует, что рыночная стоимость затрат на восстановление поврежденного имуществ</w:t>
      </w:r>
      <w:r w:rsidRPr="00C479C1">
        <w:rPr>
          <w:sz w:val="24"/>
          <w:szCs w:val="24"/>
        </w:rPr>
        <w:t xml:space="preserve">а – мобильного телефона </w:t>
      </w:r>
      <w:r w:rsidRPr="00C479C1">
        <w:rPr>
          <w:sz w:val="24"/>
          <w:szCs w:val="24"/>
          <w:lang w:val="en-US"/>
        </w:rPr>
        <w:t>Honor</w:t>
      </w:r>
      <w:r w:rsidRPr="00C479C1">
        <w:rPr>
          <w:sz w:val="24"/>
          <w:szCs w:val="24"/>
        </w:rPr>
        <w:t xml:space="preserve"> </w:t>
      </w:r>
      <w:r w:rsidRPr="00C479C1">
        <w:rPr>
          <w:sz w:val="24"/>
          <w:szCs w:val="24"/>
        </w:rPr>
        <w:t>8</w:t>
      </w:r>
      <w:r w:rsidRPr="00C479C1">
        <w:rPr>
          <w:sz w:val="24"/>
          <w:szCs w:val="24"/>
          <w:lang w:val="en-US"/>
        </w:rPr>
        <w:t>X</w:t>
      </w:r>
      <w:r w:rsidRPr="00C479C1">
        <w:rPr>
          <w:sz w:val="24"/>
          <w:szCs w:val="24"/>
        </w:rPr>
        <w:t xml:space="preserve"> составляет 15</w:t>
      </w:r>
      <w:r w:rsidRPr="00C479C1" w:rsidR="00E3015F">
        <w:rPr>
          <w:sz w:val="24"/>
          <w:szCs w:val="24"/>
        </w:rPr>
        <w:t xml:space="preserve"> </w:t>
      </w:r>
      <w:r w:rsidRPr="00C479C1">
        <w:rPr>
          <w:sz w:val="24"/>
          <w:szCs w:val="24"/>
        </w:rPr>
        <w:t>100 рублей.</w:t>
      </w:r>
    </w:p>
    <w:p w:rsidR="00E3015F" w:rsidRPr="00C479C1" w:rsidP="00E3015F">
      <w:pPr>
        <w:pStyle w:val="s1"/>
        <w:shd w:val="clear" w:color="auto" w:fill="FFFFFF"/>
        <w:spacing w:before="0" w:beforeAutospacing="0" w:after="0" w:afterAutospacing="0"/>
        <w:ind w:firstLine="567"/>
        <w:jc w:val="both"/>
      </w:pPr>
      <w:r w:rsidRPr="00C479C1">
        <w:t>Ходатайств о назначении по делу судебной экспертизы не заявлено.</w:t>
      </w:r>
    </w:p>
    <w:p w:rsidR="00F544D8" w:rsidRPr="00C479C1" w:rsidP="00E3015F">
      <w:pPr>
        <w:pStyle w:val="s1"/>
        <w:shd w:val="clear" w:color="auto" w:fill="FFFFFF"/>
        <w:spacing w:before="0" w:beforeAutospacing="0" w:after="0" w:afterAutospacing="0"/>
        <w:ind w:firstLine="567"/>
        <w:jc w:val="both"/>
      </w:pPr>
      <w:r w:rsidRPr="00C479C1">
        <w:t>Стоимость восстановительного ремонта</w:t>
      </w:r>
      <w:r w:rsidRPr="00C479C1">
        <w:t xml:space="preserve"> </w:t>
      </w:r>
      <w:r w:rsidRPr="00C479C1">
        <w:t xml:space="preserve">мобильного телефона </w:t>
      </w:r>
      <w:r w:rsidRPr="00C479C1">
        <w:rPr>
          <w:lang w:val="en-US"/>
        </w:rPr>
        <w:t>Honor</w:t>
      </w:r>
      <w:r w:rsidRPr="00C479C1">
        <w:t xml:space="preserve"> </w:t>
      </w:r>
      <w:r w:rsidRPr="00C479C1">
        <w:t>8</w:t>
      </w:r>
      <w:r w:rsidRPr="00C479C1">
        <w:rPr>
          <w:lang w:val="en-US"/>
        </w:rPr>
        <w:t>X</w:t>
      </w:r>
      <w:r w:rsidRPr="00C479C1">
        <w:t xml:space="preserve"> ответчиком не оспорена.</w:t>
      </w:r>
    </w:p>
    <w:p w:rsidR="00E3015F" w:rsidRPr="00C479C1" w:rsidP="00E3015F">
      <w:pPr>
        <w:pStyle w:val="s1"/>
        <w:shd w:val="clear" w:color="auto" w:fill="FFFFFF"/>
        <w:spacing w:before="0" w:beforeAutospacing="0" w:after="0" w:afterAutospacing="0"/>
        <w:ind w:firstLine="567"/>
        <w:jc w:val="both"/>
      </w:pPr>
      <w:r w:rsidRPr="00C479C1">
        <w:t>Применение гражданско-правовой ответственн</w:t>
      </w:r>
      <w:r w:rsidRPr="00C479C1">
        <w:t xml:space="preserve">ости в виде возмещения убытков (реального ущерба) возможно при доказанности совокупности нескольких условий (основания возмещения убытков): противоправность действий (бездействия) причинителя </w:t>
      </w:r>
      <w:r w:rsidRPr="00C479C1">
        <w:t>убытков, наличие и размер понесенных убытков, причинная связь ме</w:t>
      </w:r>
      <w:r w:rsidRPr="00C479C1">
        <w:t>жду противоправными действиями (бездействием) и убытками.</w:t>
      </w:r>
    </w:p>
    <w:p w:rsidR="00E3015F" w:rsidRPr="00C479C1" w:rsidP="00E3015F">
      <w:pPr>
        <w:pStyle w:val="s1"/>
        <w:shd w:val="clear" w:color="auto" w:fill="FFFFFF"/>
        <w:spacing w:before="0" w:beforeAutospacing="0" w:after="0" w:afterAutospacing="0"/>
        <w:ind w:firstLine="567"/>
        <w:jc w:val="both"/>
      </w:pPr>
      <w:r w:rsidRPr="00C479C1">
        <w:t>Для удовлетворения иска о возмещении ущерба должно быть доказано наличие каждой составляющей части состава гражданского правонарушения.</w:t>
      </w:r>
    </w:p>
    <w:p w:rsidR="00E3015F" w:rsidRPr="00C479C1" w:rsidP="00E3015F">
      <w:pPr>
        <w:autoSpaceDE w:val="0"/>
        <w:autoSpaceDN w:val="0"/>
        <w:adjustRightInd w:val="0"/>
        <w:ind w:firstLine="540"/>
        <w:jc w:val="both"/>
        <w:rPr>
          <w:sz w:val="24"/>
          <w:szCs w:val="24"/>
        </w:rPr>
      </w:pPr>
      <w:r w:rsidRPr="00C479C1">
        <w:rPr>
          <w:sz w:val="24"/>
          <w:szCs w:val="24"/>
        </w:rPr>
        <w:t>Согласно разъяснениям </w:t>
      </w:r>
      <w:hyperlink r:id="rId5" w:anchor="/document/71100882/entry/12" w:history="1">
        <w:r w:rsidRPr="00C479C1">
          <w:rPr>
            <w:rStyle w:val="Hyperlink"/>
            <w:color w:val="auto"/>
            <w:sz w:val="24"/>
            <w:szCs w:val="24"/>
            <w:u w:val="none"/>
          </w:rPr>
          <w:t>пункта 12</w:t>
        </w:r>
      </w:hyperlink>
      <w:r w:rsidRPr="00C479C1">
        <w:rPr>
          <w:sz w:val="24"/>
          <w:szCs w:val="24"/>
        </w:rPr>
        <w:t> постановления Пленума Верховного Суда РФ от 23.06.2015 N 25 "О применении судами некоторых положений раздела I части первой </w:t>
      </w:r>
      <w:hyperlink r:id="rId5" w:anchor="/document/10164072/entry/0" w:history="1">
        <w:r w:rsidRPr="00C479C1">
          <w:rPr>
            <w:rStyle w:val="Hyperlink"/>
            <w:color w:val="auto"/>
            <w:sz w:val="24"/>
            <w:szCs w:val="24"/>
            <w:u w:val="none"/>
          </w:rPr>
          <w:t xml:space="preserve">Гражданского </w:t>
        </w:r>
        <w:r w:rsidRPr="00C479C1">
          <w:rPr>
            <w:rStyle w:val="Hyperlink"/>
            <w:color w:val="auto"/>
            <w:sz w:val="24"/>
            <w:szCs w:val="24"/>
            <w:u w:val="none"/>
          </w:rPr>
          <w:t>кодекса</w:t>
        </w:r>
      </w:hyperlink>
      <w:r w:rsidRPr="00C479C1">
        <w:rPr>
          <w:sz w:val="24"/>
          <w:szCs w:val="24"/>
        </w:rPr>
        <w:t> Российской Федерации" по делам о возмещении убытков истец обязан доказать, что ответчик является лицом, в результате действий (бездействия) которого возник ущерб, а также факты нарушения обязательства или причинения вреда, наличие убытков (</w:t>
      </w:r>
      <w:hyperlink r:id="rId5" w:anchor="/document/10164072/entry/15001" w:history="1">
        <w:r w:rsidRPr="00C479C1">
          <w:rPr>
            <w:rStyle w:val="Hyperlink"/>
            <w:color w:val="auto"/>
            <w:sz w:val="24"/>
            <w:szCs w:val="24"/>
            <w:u w:val="none"/>
          </w:rPr>
          <w:t>пункт 2 статьи 15</w:t>
        </w:r>
      </w:hyperlink>
      <w:r w:rsidRPr="00C479C1">
        <w:rPr>
          <w:sz w:val="24"/>
          <w:szCs w:val="24"/>
        </w:rPr>
        <w:t> Гражданского кодекса Российской Федерации).</w:t>
      </w:r>
    </w:p>
    <w:p w:rsidR="00E3015F" w:rsidRPr="00C479C1" w:rsidP="00E3015F">
      <w:pPr>
        <w:pStyle w:val="s1"/>
        <w:shd w:val="clear" w:color="auto" w:fill="FFFFFF"/>
        <w:spacing w:before="0" w:beforeAutospacing="0" w:after="0" w:afterAutospacing="0"/>
        <w:ind w:firstLine="567"/>
        <w:jc w:val="both"/>
        <w:rPr>
          <w:color w:val="000000"/>
        </w:rPr>
      </w:pPr>
      <w:r w:rsidRPr="00C479C1">
        <w:rPr>
          <w:color w:val="000000"/>
        </w:rPr>
        <w:t xml:space="preserve">Постановлением мирового судьи судебного участка № 2 Нефтеюганского судебного района ХМАО – Югры (дело № 5-408-2002/2025) от </w:t>
      </w:r>
      <w:r w:rsidRPr="00C479C1">
        <w:rPr>
          <w:color w:val="000000"/>
        </w:rPr>
        <w:t>28 марта 2025 г. по делу об административном правонарушении, Рюмин С.А. привлечен к административной ответственности по ст. 6.1.1 Кодекса Российской Федерации об административных правонарушениях и подвергнут административному наказанию в виде административ</w:t>
      </w:r>
      <w:r w:rsidRPr="00C479C1">
        <w:rPr>
          <w:color w:val="000000"/>
        </w:rPr>
        <w:t>ного штрафа в размере 5 000 рублей за то, что 30 марта 2023 года около 21:20, находясь на 4 этаже, </w:t>
      </w:r>
      <w:r w:rsidRPr="00C479C1">
        <w:rPr>
          <w:rStyle w:val="address2"/>
          <w:color w:val="000000"/>
        </w:rPr>
        <w:t>(адрес)</w:t>
      </w:r>
      <w:r w:rsidRPr="00C479C1">
        <w:rPr>
          <w:color w:val="000000"/>
        </w:rPr>
        <w:t>, в ходе конфликта, возникшего на почве личных неприязненных отношений, умышленно совершил насильственные действия, а именно нанес </w:t>
      </w:r>
      <w:r w:rsidRPr="00C479C1">
        <w:rPr>
          <w:rStyle w:val="fio10"/>
          <w:rFonts w:eastAsia="Calibri"/>
          <w:color w:val="000000"/>
        </w:rPr>
        <w:t>Салахову Р.И.</w:t>
      </w:r>
      <w:r w:rsidRPr="00C479C1">
        <w:rPr>
          <w:color w:val="000000"/>
        </w:rPr>
        <w:t> удары</w:t>
      </w:r>
      <w:r w:rsidRPr="00C479C1">
        <w:rPr>
          <w:color w:val="000000"/>
        </w:rPr>
        <w:t xml:space="preserve"> руками по различным частям тела. Постановле</w:t>
      </w:r>
      <w:r w:rsidRPr="00C479C1" w:rsidR="00F544D8">
        <w:rPr>
          <w:color w:val="000000"/>
        </w:rPr>
        <w:t>ние вступило в законную силу 06</w:t>
      </w:r>
      <w:r w:rsidRPr="00C479C1">
        <w:rPr>
          <w:color w:val="000000"/>
        </w:rPr>
        <w:t xml:space="preserve"> мая 2025 года.</w:t>
      </w:r>
    </w:p>
    <w:p w:rsidR="00E3015F" w:rsidRPr="00C479C1" w:rsidP="00E3015F">
      <w:pPr>
        <w:pStyle w:val="s1"/>
        <w:shd w:val="clear" w:color="auto" w:fill="FFFFFF"/>
        <w:spacing w:before="0" w:beforeAutospacing="0" w:after="0" w:afterAutospacing="0"/>
        <w:ind w:firstLine="567"/>
        <w:jc w:val="both"/>
      </w:pPr>
      <w:r w:rsidRPr="00C479C1">
        <w:rPr>
          <w:color w:val="000000"/>
        </w:rPr>
        <w:t xml:space="preserve">Из указанного постановления следует, что </w:t>
      </w:r>
      <w:r w:rsidRPr="00C479C1">
        <w:t>при рассмотрении дела об административном правонарушении Рюмин С.А. вину в совершении правонарушения не признал. Дополнитель</w:t>
      </w:r>
      <w:r w:rsidRPr="00C479C1">
        <w:t>но пояснил, что он Салахова Р.И. не бил, а лишь защищался от него. Также пояснил, что у них с Салаховыми, которые являются их соседями с 4 этажа, конфликтные отношения, они постоянно вызывают полицию, пишут на них жалобы. 30 марта 2023 года, он и Рюмина Г.</w:t>
      </w:r>
      <w:r w:rsidRPr="00C479C1">
        <w:t>Н.  вечером ходили в магазин, когда возвращались, зашли в подъезд, услышали стук, подумали, что это опять Салаховы пришли к ним ругаться, как это было неоднократно, поскольку у них с Салаховыми конфликтные отношения. Салахов Р.И. стоял на ступеньках чуть н</w:t>
      </w:r>
      <w:r w:rsidRPr="00C479C1">
        <w:t>иже их квартиры, Салахова Э.М. находилась на лестнице, чуть пониже. Салахов Р.И. был в пуховике, на голове был капюшон, на лице надета медицинская маска. Когда поднялись на свой этаж, они проживают на 5 этаже, то увидели Салаховых, которые им стали говорит</w:t>
      </w:r>
      <w:r w:rsidRPr="00C479C1">
        <w:t>ь, чтобы они выключили свою «свистульку». Салаховы говорили, что у них опять слышен писк, что это они включают. Он Салахову Р.И. и Салаховой Э.М. говорил, чтобы они дали им пройти, но те не давали пройти, у него в руках была большая бутылка с водой. Он обо</w:t>
      </w:r>
      <w:r w:rsidRPr="00C479C1">
        <w:t>шел Салахову Э.М., Салахов Р.И. держал телефон и снимал его на камеру, он оттолкнул его руку, у Салахова Р.И. выпал телефон.</w:t>
      </w:r>
    </w:p>
    <w:p w:rsidR="00F544D8" w:rsidRPr="00C479C1" w:rsidP="00F544D8">
      <w:pPr>
        <w:autoSpaceDE w:val="0"/>
        <w:autoSpaceDN w:val="0"/>
        <w:adjustRightInd w:val="0"/>
        <w:ind w:firstLine="540"/>
        <w:jc w:val="both"/>
        <w:rPr>
          <w:rFonts w:eastAsia="Times New Roman"/>
          <w:sz w:val="24"/>
          <w:szCs w:val="24"/>
        </w:rPr>
      </w:pPr>
      <w:r w:rsidRPr="00C479C1">
        <w:rPr>
          <w:color w:val="000000"/>
          <w:sz w:val="24"/>
          <w:szCs w:val="24"/>
          <w:lang w:bidi="ru-RU"/>
        </w:rPr>
        <w:t xml:space="preserve">Свидетель </w:t>
      </w:r>
      <w:r w:rsidRPr="00C479C1">
        <w:rPr>
          <w:color w:val="000000"/>
          <w:sz w:val="24"/>
          <w:szCs w:val="24"/>
          <w:lang w:bidi="ru-RU"/>
        </w:rPr>
        <w:t>Салахова Э.М.</w:t>
      </w:r>
      <w:r w:rsidRPr="00C479C1">
        <w:rPr>
          <w:color w:val="000000"/>
          <w:sz w:val="24"/>
          <w:szCs w:val="24"/>
          <w:lang w:bidi="ru-RU"/>
        </w:rPr>
        <w:t xml:space="preserve"> в судебном заседании показала, что</w:t>
      </w:r>
      <w:r w:rsidRPr="00C479C1">
        <w:rPr>
          <w:color w:val="000000"/>
          <w:sz w:val="24"/>
          <w:szCs w:val="24"/>
          <w:lang w:bidi="ru-RU"/>
        </w:rPr>
        <w:t xml:space="preserve"> она является супругой Салахова Р.И. и 30.03.2023 присутствовала при прои</w:t>
      </w:r>
      <w:r w:rsidRPr="00C479C1">
        <w:rPr>
          <w:color w:val="000000"/>
          <w:sz w:val="24"/>
          <w:szCs w:val="24"/>
          <w:lang w:bidi="ru-RU"/>
        </w:rPr>
        <w:t xml:space="preserve">зошедшем конфликте, ее муж снимал происходящее на телефон, Рюмин С.А. поднимался по лестнице, а она спускалась, он обошел ее и, поравнявшись с Салаховым Р.И. выбил у него из рук телефон, телефон упал с 5 этажа на 4 этаж. При падении у телефона </w:t>
      </w:r>
      <w:r w:rsidRPr="00C479C1">
        <w:rPr>
          <w:rFonts w:eastAsia="Times New Roman"/>
          <w:sz w:val="24"/>
          <w:szCs w:val="24"/>
          <w:lang w:val="en-US"/>
        </w:rPr>
        <w:t>Honor</w:t>
      </w:r>
      <w:r w:rsidRPr="00C479C1">
        <w:rPr>
          <w:rFonts w:eastAsia="Times New Roman"/>
          <w:sz w:val="24"/>
          <w:szCs w:val="24"/>
        </w:rPr>
        <w:t xml:space="preserve"> 8</w:t>
      </w:r>
      <w:r w:rsidRPr="00C479C1">
        <w:rPr>
          <w:rFonts w:eastAsia="Times New Roman"/>
          <w:sz w:val="24"/>
          <w:szCs w:val="24"/>
          <w:lang w:val="en-US"/>
        </w:rPr>
        <w:t>X</w:t>
      </w:r>
      <w:r w:rsidRPr="00C479C1">
        <w:rPr>
          <w:rFonts w:eastAsia="Times New Roman"/>
          <w:sz w:val="24"/>
          <w:szCs w:val="24"/>
        </w:rPr>
        <w:t xml:space="preserve"> был</w:t>
      </w:r>
      <w:r w:rsidRPr="00C479C1">
        <w:rPr>
          <w:rFonts w:eastAsia="Times New Roman"/>
          <w:sz w:val="24"/>
          <w:szCs w:val="24"/>
        </w:rPr>
        <w:t xml:space="preserve"> поврежден экран.</w:t>
      </w:r>
    </w:p>
    <w:p w:rsidR="00E3015F" w:rsidRPr="00C479C1" w:rsidP="00E3015F">
      <w:pPr>
        <w:autoSpaceDE w:val="0"/>
        <w:autoSpaceDN w:val="0"/>
        <w:adjustRightInd w:val="0"/>
        <w:ind w:firstLine="540"/>
        <w:jc w:val="both"/>
        <w:rPr>
          <w:sz w:val="24"/>
          <w:szCs w:val="24"/>
        </w:rPr>
      </w:pPr>
      <w:r w:rsidRPr="00C479C1">
        <w:rPr>
          <w:sz w:val="24"/>
          <w:szCs w:val="24"/>
        </w:rPr>
        <w:t>Согласно</w:t>
      </w:r>
      <w:r w:rsidRPr="00C479C1">
        <w:rPr>
          <w:sz w:val="24"/>
          <w:szCs w:val="24"/>
        </w:rPr>
        <w:t xml:space="preserve"> протокол</w:t>
      </w:r>
      <w:r w:rsidRPr="00C479C1">
        <w:rPr>
          <w:sz w:val="24"/>
          <w:szCs w:val="24"/>
        </w:rPr>
        <w:t>у</w:t>
      </w:r>
      <w:r w:rsidRPr="00C479C1">
        <w:rPr>
          <w:sz w:val="24"/>
          <w:szCs w:val="24"/>
        </w:rPr>
        <w:t xml:space="preserve"> осмотра места происшествия с фототаблицей от 30.03.2023, осмотрена квартира №43, д.29 в 9 мкрн. г.Нефтеюганска, в ходе осмотра места происшествия изъяты газовый баллончик, мобильный телефон </w:t>
      </w:r>
      <w:r w:rsidRPr="00C479C1">
        <w:rPr>
          <w:sz w:val="24"/>
          <w:szCs w:val="24"/>
          <w:lang w:val="en-US"/>
        </w:rPr>
        <w:t>Honor</w:t>
      </w:r>
      <w:r w:rsidRPr="00C479C1">
        <w:rPr>
          <w:sz w:val="24"/>
          <w:szCs w:val="24"/>
        </w:rPr>
        <w:t>, экран которого разбит.</w:t>
      </w:r>
    </w:p>
    <w:p w:rsidR="00E3015F" w:rsidRPr="00C479C1" w:rsidP="00E3015F">
      <w:pPr>
        <w:autoSpaceDE w:val="0"/>
        <w:autoSpaceDN w:val="0"/>
        <w:adjustRightInd w:val="0"/>
        <w:ind w:firstLine="540"/>
        <w:jc w:val="both"/>
        <w:rPr>
          <w:sz w:val="24"/>
          <w:szCs w:val="24"/>
        </w:rPr>
      </w:pPr>
      <w:r w:rsidRPr="00C479C1">
        <w:rPr>
          <w:sz w:val="24"/>
          <w:szCs w:val="24"/>
        </w:rPr>
        <w:t>В соответствии с распиской Салахова Р.И. от 04.04.2023 им получен от сотрудников полиции принадлежащий ему мобильный телефон марки Хонор 8Х.</w:t>
      </w:r>
    </w:p>
    <w:p w:rsidR="00E3015F" w:rsidRPr="00C479C1" w:rsidP="00E3015F">
      <w:pPr>
        <w:autoSpaceDE w:val="0"/>
        <w:autoSpaceDN w:val="0"/>
        <w:adjustRightInd w:val="0"/>
        <w:ind w:firstLine="540"/>
        <w:jc w:val="both"/>
        <w:rPr>
          <w:sz w:val="24"/>
          <w:szCs w:val="24"/>
        </w:rPr>
      </w:pPr>
      <w:r w:rsidRPr="00C479C1">
        <w:rPr>
          <w:sz w:val="24"/>
          <w:szCs w:val="24"/>
        </w:rPr>
        <w:t xml:space="preserve">Из </w:t>
      </w:r>
      <w:r w:rsidRPr="00C479C1">
        <w:rPr>
          <w:sz w:val="24"/>
          <w:szCs w:val="24"/>
          <w:lang w:val="en-US"/>
        </w:rPr>
        <w:t>CD</w:t>
      </w:r>
      <w:r w:rsidRPr="00C479C1">
        <w:rPr>
          <w:sz w:val="24"/>
          <w:szCs w:val="24"/>
        </w:rPr>
        <w:t xml:space="preserve">-диска с видеозаписью, исследованной в ходе судебного заседания следует, что </w:t>
      </w:r>
      <w:r w:rsidRPr="00C479C1">
        <w:rPr>
          <w:sz w:val="24"/>
          <w:szCs w:val="24"/>
        </w:rPr>
        <w:t xml:space="preserve">Салаховы Э.М., Р.И. стоят возле </w:t>
      </w:r>
      <w:r w:rsidRPr="00C479C1">
        <w:rPr>
          <w:sz w:val="24"/>
          <w:szCs w:val="24"/>
        </w:rPr>
        <w:t>кв.46, в это время по подъезду поднимаются Рюмин С.А., Рюмина Г.Н., Салахова Э.М. преграждает путь Рюмину С.А. и просит выключить «свисток» в квартире, который мешает им спать, Р</w:t>
      </w:r>
      <w:r w:rsidRPr="00C479C1">
        <w:rPr>
          <w:sz w:val="24"/>
          <w:szCs w:val="24"/>
        </w:rPr>
        <w:t>юмин С.А, обходит Салахову Э.М., его снимают на камеру, он махнул рукой, после</w:t>
      </w:r>
      <w:r w:rsidRPr="00C479C1">
        <w:rPr>
          <w:sz w:val="24"/>
          <w:szCs w:val="24"/>
        </w:rPr>
        <w:t xml:space="preserve"> чего, продолжается съемка при падении, затем съемка прерывается</w:t>
      </w:r>
    </w:p>
    <w:p w:rsidR="00BF4B05" w:rsidRPr="00C479C1" w:rsidP="00E3015F">
      <w:pPr>
        <w:autoSpaceDE w:val="0"/>
        <w:autoSpaceDN w:val="0"/>
        <w:adjustRightInd w:val="0"/>
        <w:ind w:firstLine="540"/>
        <w:jc w:val="both"/>
        <w:rPr>
          <w:color w:val="000000"/>
          <w:sz w:val="24"/>
          <w:szCs w:val="24"/>
        </w:rPr>
      </w:pPr>
      <w:r w:rsidRPr="00C479C1">
        <w:rPr>
          <w:sz w:val="24"/>
          <w:szCs w:val="24"/>
        </w:rPr>
        <w:t>Довод ответчика Рюмина С.А. о том, что он у Салахова Р.И, из рук ничего не выбивал, мировой судья считает не состоятельным, поскольку данный довод опровергается исследованными в ходе судебног</w:t>
      </w:r>
      <w:r w:rsidRPr="00C479C1">
        <w:rPr>
          <w:sz w:val="24"/>
          <w:szCs w:val="24"/>
        </w:rPr>
        <w:t xml:space="preserve">о заседания постановлением </w:t>
      </w:r>
      <w:r w:rsidRPr="00C479C1">
        <w:rPr>
          <w:color w:val="000000"/>
          <w:sz w:val="24"/>
          <w:szCs w:val="24"/>
        </w:rPr>
        <w:t xml:space="preserve">мирового судьи судебного </w:t>
      </w:r>
      <w:r w:rsidRPr="00C479C1">
        <w:rPr>
          <w:color w:val="000000"/>
          <w:sz w:val="24"/>
          <w:szCs w:val="24"/>
        </w:rPr>
        <w:t>участка № 2 Нефтеюганского судебного района ХМАО – Югры (дело № 5-408-2002/2025) от 28 марта 2025 г. по делу об административном правонарушении, вступившим в законную силу 06  мая 2025 года. Пояснением св</w:t>
      </w:r>
      <w:r w:rsidRPr="00C479C1">
        <w:rPr>
          <w:color w:val="000000"/>
          <w:sz w:val="24"/>
          <w:szCs w:val="24"/>
        </w:rPr>
        <w:t>идетеля Салаховой Э.М., а также исследованной в ходе судебного заседания видеозаписью.</w:t>
      </w:r>
    </w:p>
    <w:p w:rsidR="00E3015F" w:rsidRPr="00C479C1" w:rsidP="00BF4B05">
      <w:pPr>
        <w:autoSpaceDE w:val="0"/>
        <w:autoSpaceDN w:val="0"/>
        <w:adjustRightInd w:val="0"/>
        <w:ind w:firstLine="540"/>
        <w:jc w:val="both"/>
        <w:rPr>
          <w:sz w:val="24"/>
          <w:szCs w:val="24"/>
        </w:rPr>
      </w:pPr>
      <w:r w:rsidRPr="00C479C1">
        <w:rPr>
          <w:sz w:val="24"/>
          <w:szCs w:val="24"/>
        </w:rPr>
        <w:t xml:space="preserve">Довод ответчика Рюмина С.А. о том, что не известно какой телефон был у него, везде указано, что телефон марки </w:t>
      </w:r>
      <w:r w:rsidRPr="00C479C1">
        <w:rPr>
          <w:rFonts w:eastAsia="Times New Roman"/>
          <w:sz w:val="24"/>
          <w:szCs w:val="24"/>
          <w:lang w:val="en-US"/>
        </w:rPr>
        <w:t>Honor</w:t>
      </w:r>
      <w:r w:rsidRPr="00C479C1">
        <w:rPr>
          <w:rFonts w:eastAsia="Times New Roman"/>
          <w:sz w:val="24"/>
          <w:szCs w:val="24"/>
        </w:rPr>
        <w:t>, но не указан емейл, то есть не было никакой идентифи</w:t>
      </w:r>
      <w:r w:rsidRPr="00C479C1">
        <w:rPr>
          <w:rFonts w:eastAsia="Times New Roman"/>
          <w:sz w:val="24"/>
          <w:szCs w:val="24"/>
        </w:rPr>
        <w:t xml:space="preserve">кации телефона, полагает, что это мог быть другой телефон, мировой судья считает не состоятельным поскольку </w:t>
      </w:r>
      <w:r w:rsidRPr="00C479C1">
        <w:rPr>
          <w:sz w:val="24"/>
          <w:szCs w:val="24"/>
        </w:rPr>
        <w:t>Согласно протоколу осмотра места происшествия с фототаблицей от 30.03.2023, осмотрена квартира №43, д.29 в 9 мкрн. г.Нефтеюганска, в ходе осмотра ме</w:t>
      </w:r>
      <w:r w:rsidRPr="00C479C1">
        <w:rPr>
          <w:sz w:val="24"/>
          <w:szCs w:val="24"/>
        </w:rPr>
        <w:t xml:space="preserve">ста происшествия изъяты газовый баллончик, мобильный телефон </w:t>
      </w:r>
      <w:r w:rsidRPr="00C479C1">
        <w:rPr>
          <w:sz w:val="24"/>
          <w:szCs w:val="24"/>
          <w:lang w:val="en-US"/>
        </w:rPr>
        <w:t>Honor</w:t>
      </w:r>
      <w:r w:rsidRPr="00C479C1">
        <w:rPr>
          <w:sz w:val="24"/>
          <w:szCs w:val="24"/>
        </w:rPr>
        <w:t>, экран которого разбит. В соответствии с распиской Салахова Р.И. от 04.04.2023 им получен от сотрудников полиции принадлежащий ему мобильный телефон марки Хонор 8Х.</w:t>
      </w:r>
    </w:p>
    <w:p w:rsidR="003B20F4" w:rsidRPr="00C479C1" w:rsidP="00BF6454">
      <w:pPr>
        <w:suppressAutoHyphens/>
        <w:ind w:firstLine="567"/>
        <w:jc w:val="both"/>
        <w:rPr>
          <w:rFonts w:eastAsia="Times New Roman"/>
          <w:sz w:val="24"/>
          <w:szCs w:val="24"/>
        </w:rPr>
      </w:pPr>
      <w:r w:rsidRPr="00C479C1">
        <w:rPr>
          <w:rFonts w:eastAsia="Times New Roman"/>
          <w:sz w:val="24"/>
          <w:szCs w:val="24"/>
        </w:rPr>
        <w:t>Оценив представленные до</w:t>
      </w:r>
      <w:r w:rsidRPr="00C479C1">
        <w:rPr>
          <w:rFonts w:eastAsia="Times New Roman"/>
          <w:sz w:val="24"/>
          <w:szCs w:val="24"/>
        </w:rPr>
        <w:t xml:space="preserve">казательства в их совокупности в соответствии с положениями ст.ст.59, 60, 67 ГПК РФ, мировой судья приходит к выводу </w:t>
      </w:r>
      <w:r w:rsidRPr="00C479C1" w:rsidR="00F544D8">
        <w:rPr>
          <w:rFonts w:eastAsia="Times New Roman"/>
          <w:sz w:val="24"/>
          <w:szCs w:val="24"/>
        </w:rPr>
        <w:t xml:space="preserve">что </w:t>
      </w:r>
      <w:r w:rsidRPr="00C479C1" w:rsidR="00BF4B05">
        <w:rPr>
          <w:sz w:val="24"/>
          <w:szCs w:val="24"/>
          <w:shd w:val="clear" w:color="auto" w:fill="FFFFFF"/>
        </w:rPr>
        <w:t>истцом были представлены доказательства, свидетельствующие о причинении ущерба, его размере</w:t>
      </w:r>
      <w:r w:rsidRPr="00C479C1" w:rsidR="00F544D8">
        <w:rPr>
          <w:sz w:val="24"/>
          <w:szCs w:val="24"/>
          <w:shd w:val="clear" w:color="auto" w:fill="FFFFFF"/>
        </w:rPr>
        <w:t xml:space="preserve">, а также, что </w:t>
      </w:r>
      <w:r w:rsidRPr="00C479C1" w:rsidR="00F544D8">
        <w:rPr>
          <w:sz w:val="24"/>
          <w:szCs w:val="24"/>
        </w:rPr>
        <w:t>что ответчик является лицом, в результате действий которого возник ущерб</w:t>
      </w:r>
      <w:r w:rsidRPr="00C479C1">
        <w:rPr>
          <w:rFonts w:eastAsia="Times New Roman"/>
          <w:sz w:val="24"/>
          <w:szCs w:val="24"/>
        </w:rPr>
        <w:t xml:space="preserve">, в связи с чем, </w:t>
      </w:r>
      <w:r w:rsidRPr="00C479C1" w:rsidR="00F544D8">
        <w:rPr>
          <w:rFonts w:eastAsia="Times New Roman"/>
          <w:sz w:val="24"/>
          <w:szCs w:val="24"/>
        </w:rPr>
        <w:t>требования истца о возмещении материального ущерба подлежит удовлетворению</w:t>
      </w:r>
      <w:r w:rsidRPr="00C479C1">
        <w:rPr>
          <w:rFonts w:eastAsia="Times New Roman"/>
          <w:sz w:val="24"/>
          <w:szCs w:val="24"/>
        </w:rPr>
        <w:t>.</w:t>
      </w:r>
    </w:p>
    <w:p w:rsidR="00BF6454" w:rsidRPr="00C479C1" w:rsidP="00BF6454">
      <w:pPr>
        <w:pStyle w:val="s1"/>
        <w:shd w:val="clear" w:color="auto" w:fill="FFFFFF"/>
        <w:spacing w:before="0" w:beforeAutospacing="0" w:after="0" w:afterAutospacing="0"/>
        <w:ind w:firstLine="567"/>
        <w:jc w:val="both"/>
      </w:pPr>
      <w:r w:rsidRPr="00C479C1">
        <w:rPr>
          <w:iCs/>
        </w:rPr>
        <w:t xml:space="preserve">В соответствии со ст.88 ГПК РФ, </w:t>
      </w:r>
      <w:r w:rsidRPr="00C479C1">
        <w:t>Судебные расходы состоят из</w:t>
      </w:r>
      <w:r w:rsidRPr="00C479C1">
        <w:t xml:space="preserve"> </w:t>
      </w:r>
      <w:hyperlink r:id="rId6" w:anchor="/document/10900200/entry/200253" w:history="1">
        <w:r w:rsidRPr="00C479C1">
          <w:rPr>
            <w:rStyle w:val="Hyperlink"/>
            <w:rFonts w:eastAsia="Calibri"/>
            <w:color w:val="auto"/>
            <w:u w:val="none"/>
          </w:rPr>
          <w:t>государственной пошлины</w:t>
        </w:r>
      </w:hyperlink>
      <w:r w:rsidRPr="00C479C1">
        <w:t xml:space="preserve"> </w:t>
      </w:r>
      <w:r w:rsidRPr="00C479C1">
        <w:t>и</w:t>
      </w:r>
      <w:r w:rsidRPr="00C479C1">
        <w:t xml:space="preserve"> </w:t>
      </w:r>
      <w:hyperlink r:id="rId6" w:anchor="/document/12128809/entry/94" w:history="1">
        <w:r w:rsidRPr="00C479C1">
          <w:rPr>
            <w:rStyle w:val="Hyperlink"/>
            <w:rFonts w:eastAsia="Calibri"/>
            <w:color w:val="auto"/>
            <w:u w:val="none"/>
          </w:rPr>
          <w:t>издержек</w:t>
        </w:r>
      </w:hyperlink>
      <w:r w:rsidRPr="00C479C1">
        <w:t>, связанных с рассмотрением дела.</w:t>
      </w:r>
    </w:p>
    <w:p w:rsidR="00BF6454" w:rsidRPr="00C479C1" w:rsidP="00BF6454">
      <w:pPr>
        <w:pStyle w:val="s1"/>
        <w:shd w:val="clear" w:color="auto" w:fill="FFFFFF"/>
        <w:spacing w:before="0" w:beforeAutospacing="0" w:after="0" w:afterAutospacing="0"/>
        <w:ind w:firstLine="567"/>
        <w:jc w:val="both"/>
      </w:pPr>
      <w:r w:rsidRPr="00C479C1">
        <w:t>Размер и порядок уплаты государс</w:t>
      </w:r>
      <w:r w:rsidRPr="00C479C1">
        <w:t>твенной пошлины устанавливаются</w:t>
      </w:r>
      <w:r w:rsidRPr="00C479C1">
        <w:t xml:space="preserve"> </w:t>
      </w:r>
      <w:hyperlink r:id="rId6" w:anchor="/document/10900200/entry/33319" w:history="1">
        <w:r w:rsidRPr="00C479C1">
          <w:rPr>
            <w:rStyle w:val="Hyperlink"/>
            <w:rFonts w:eastAsia="Calibri"/>
            <w:color w:val="auto"/>
            <w:u w:val="none"/>
          </w:rPr>
          <w:t>федеральными законами</w:t>
        </w:r>
      </w:hyperlink>
      <w:r w:rsidRPr="00C479C1">
        <w:t xml:space="preserve"> </w:t>
      </w:r>
      <w:r w:rsidRPr="00C479C1">
        <w:t>о налогах и сборах.</w:t>
      </w:r>
    </w:p>
    <w:p w:rsidR="00BF6454" w:rsidRPr="00C479C1" w:rsidP="00BF6454">
      <w:pPr>
        <w:pStyle w:val="s1"/>
        <w:shd w:val="clear" w:color="auto" w:fill="FFFFFF"/>
        <w:spacing w:before="0" w:beforeAutospacing="0" w:after="0" w:afterAutospacing="0"/>
        <w:jc w:val="both"/>
      </w:pPr>
      <w:r w:rsidRPr="00C479C1">
        <w:t>Согласно положениям ст.94 ГПК РФ</w:t>
      </w:r>
      <w:r w:rsidRPr="00C479C1">
        <w:t xml:space="preserve">, </w:t>
      </w:r>
      <w:r w:rsidRPr="00C479C1">
        <w:t>к</w:t>
      </w:r>
      <w:r w:rsidRPr="00C479C1">
        <w:t xml:space="preserve"> издержкам, связанным с рассмотрением дела, относятся:</w:t>
      </w:r>
      <w:r w:rsidRPr="00C479C1">
        <w:t xml:space="preserve"> </w:t>
      </w:r>
      <w:r w:rsidRPr="00C479C1">
        <w:t>суммы, подле</w:t>
      </w:r>
      <w:r w:rsidRPr="00C479C1">
        <w:t>жащие выплате свидетелям, экспертам, специалистам и переводчикам;</w:t>
      </w:r>
      <w:r w:rsidRPr="00C479C1">
        <w:t xml:space="preserve"> </w:t>
      </w:r>
      <w:r w:rsidRPr="00C479C1">
        <w:t>расходы на оплату услуг переводчика, понесенные иностранными гражданами и лицами без гражданства, если иное не предусмотрено международным договором Российской Федерации;</w:t>
      </w:r>
      <w:r w:rsidRPr="00C479C1">
        <w:t xml:space="preserve"> </w:t>
      </w:r>
      <w:r w:rsidRPr="00C479C1">
        <w:t>расходы на проезд и</w:t>
      </w:r>
      <w:r w:rsidRPr="00C479C1">
        <w:t xml:space="preserve"> проживание сторон и третьих лиц, понесенные ими в связи с явкой в суд;</w:t>
      </w:r>
      <w:r w:rsidRPr="00C479C1">
        <w:t xml:space="preserve"> </w:t>
      </w:r>
      <w:r w:rsidRPr="00C479C1">
        <w:t>расходы на оплату услуг представителей;</w:t>
      </w:r>
      <w:r w:rsidRPr="00C479C1">
        <w:t xml:space="preserve"> </w:t>
      </w:r>
      <w:r w:rsidRPr="00C479C1">
        <w:t>расходы на производство осмотра на месте;</w:t>
      </w:r>
      <w:r w:rsidRPr="00C479C1">
        <w:t xml:space="preserve"> </w:t>
      </w:r>
      <w:r w:rsidRPr="00C479C1">
        <w:t>компенсация за фактическую потерю времени в соответствии со</w:t>
      </w:r>
      <w:r w:rsidRPr="00C479C1" w:rsidR="00027C90">
        <w:t xml:space="preserve"> </w:t>
      </w:r>
      <w:hyperlink r:id="rId6" w:anchor="/document/12128809/entry/99" w:history="1">
        <w:r w:rsidRPr="00C479C1">
          <w:rPr>
            <w:rStyle w:val="Hyperlink"/>
            <w:color w:val="auto"/>
            <w:u w:val="none"/>
          </w:rPr>
          <w:t>статьей 99</w:t>
        </w:r>
      </w:hyperlink>
      <w:r w:rsidRPr="00C479C1" w:rsidR="00027C90">
        <w:t xml:space="preserve"> </w:t>
      </w:r>
      <w:r w:rsidRPr="00C479C1">
        <w:t>настоящего Кодекса;</w:t>
      </w:r>
      <w:r w:rsidRPr="00C479C1">
        <w:t xml:space="preserve"> </w:t>
      </w:r>
      <w:r w:rsidRPr="00C479C1">
        <w:t>связанные с рассмотрением дела почтовые расходы, понесенные сторонами;</w:t>
      </w:r>
      <w:r w:rsidRPr="00C479C1">
        <w:t xml:space="preserve"> </w:t>
      </w:r>
      <w:r w:rsidRPr="00C479C1">
        <w:t>другие признанные судом необходимыми</w:t>
      </w:r>
      <w:r w:rsidRPr="00C479C1" w:rsidR="00027C90">
        <w:t xml:space="preserve"> </w:t>
      </w:r>
      <w:hyperlink r:id="rId6" w:anchor="/multilink/12128809/paragraph/687/number/0" w:history="1">
        <w:r w:rsidRPr="00C479C1">
          <w:rPr>
            <w:rStyle w:val="Hyperlink"/>
            <w:color w:val="auto"/>
            <w:u w:val="none"/>
          </w:rPr>
          <w:t>расходы</w:t>
        </w:r>
      </w:hyperlink>
      <w:r w:rsidRPr="00C479C1">
        <w:t>.</w:t>
      </w:r>
    </w:p>
    <w:p w:rsidR="00BF6454" w:rsidRPr="00C479C1" w:rsidP="00E56046">
      <w:pPr>
        <w:widowControl w:val="0"/>
        <w:tabs>
          <w:tab w:val="left" w:pos="9637"/>
        </w:tabs>
        <w:autoSpaceDE w:val="0"/>
        <w:autoSpaceDN w:val="0"/>
        <w:adjustRightInd w:val="0"/>
        <w:ind w:firstLine="567"/>
        <w:jc w:val="both"/>
        <w:rPr>
          <w:sz w:val="24"/>
          <w:szCs w:val="24"/>
          <w:shd w:val="clear" w:color="auto" w:fill="FFFFFF"/>
        </w:rPr>
      </w:pPr>
      <w:r w:rsidRPr="00C479C1">
        <w:rPr>
          <w:rFonts w:eastAsia="Times New Roman"/>
          <w:iCs/>
          <w:sz w:val="24"/>
          <w:szCs w:val="24"/>
        </w:rPr>
        <w:t xml:space="preserve">Согласно ч.1 ст.98 ГПК РФ, </w:t>
      </w:r>
      <w:r w:rsidRPr="00C479C1" w:rsidR="00027C90">
        <w:rPr>
          <w:sz w:val="24"/>
          <w:szCs w:val="24"/>
          <w:shd w:val="clear" w:color="auto" w:fill="FFFFFF"/>
        </w:rPr>
        <w:t>с</w:t>
      </w:r>
      <w:r w:rsidRPr="00C479C1">
        <w:rPr>
          <w:sz w:val="24"/>
          <w:szCs w:val="24"/>
          <w:shd w:val="clear" w:color="auto" w:fill="FFFFFF"/>
        </w:rPr>
        <w:t xml:space="preserve">тороне, в пользу которой состоялось решение суда, суд присуждает возместить с другой стороны все понесенные по делу судебные </w:t>
      </w:r>
      <w:r w:rsidRPr="00C479C1">
        <w:rPr>
          <w:sz w:val="24"/>
          <w:szCs w:val="24"/>
          <w:shd w:val="clear" w:color="auto" w:fill="FFFFFF"/>
        </w:rPr>
        <w:t>расходы, за исключением случаев, предусмотренных </w:t>
      </w:r>
      <w:hyperlink r:id="rId6" w:anchor="/document/12128809/entry/962" w:history="1">
        <w:r w:rsidRPr="00C479C1">
          <w:rPr>
            <w:rStyle w:val="Hyperlink"/>
            <w:color w:val="auto"/>
            <w:sz w:val="24"/>
            <w:szCs w:val="24"/>
            <w:u w:val="none"/>
            <w:shd w:val="clear" w:color="auto" w:fill="FFFFFF"/>
          </w:rPr>
          <w:t>частью второй статьи 96</w:t>
        </w:r>
      </w:hyperlink>
      <w:r w:rsidRPr="00C479C1">
        <w:rPr>
          <w:sz w:val="24"/>
          <w:szCs w:val="24"/>
          <w:shd w:val="clear" w:color="auto" w:fill="FFFFFF"/>
        </w:rPr>
        <w:t> настоящего Кодекса. В случае, если иск удовлетворен частично, указанные в настоящей статье судебные расхо</w:t>
      </w:r>
      <w:r w:rsidRPr="00C479C1">
        <w:rPr>
          <w:sz w:val="24"/>
          <w:szCs w:val="24"/>
          <w:shd w:val="clear" w:color="auto" w:fill="FFFFFF"/>
        </w:rPr>
        <w:t>ды присуждаются истцу пропорционально размеру удовлетворенных судом исковых требований, а ответчику пропорционально той части исковых требований, в которой истцу отказано.</w:t>
      </w:r>
    </w:p>
    <w:p w:rsidR="00027C90" w:rsidRPr="00C479C1" w:rsidP="00E56046">
      <w:pPr>
        <w:widowControl w:val="0"/>
        <w:tabs>
          <w:tab w:val="left" w:pos="9637"/>
        </w:tabs>
        <w:autoSpaceDE w:val="0"/>
        <w:autoSpaceDN w:val="0"/>
        <w:adjustRightInd w:val="0"/>
        <w:ind w:firstLine="567"/>
        <w:jc w:val="both"/>
        <w:rPr>
          <w:sz w:val="24"/>
          <w:szCs w:val="24"/>
          <w:shd w:val="clear" w:color="auto" w:fill="FFFFFF"/>
        </w:rPr>
      </w:pPr>
      <w:r w:rsidRPr="00C479C1">
        <w:rPr>
          <w:sz w:val="24"/>
          <w:szCs w:val="24"/>
          <w:shd w:val="clear" w:color="auto" w:fill="FFFFFF"/>
        </w:rPr>
        <w:t>Согласно договору № 25-08-051 на проведение независимой экспертизы от 25.08.2025, за</w:t>
      </w:r>
      <w:r w:rsidRPr="00C479C1">
        <w:rPr>
          <w:sz w:val="24"/>
          <w:szCs w:val="24"/>
          <w:shd w:val="clear" w:color="auto" w:fill="FFFFFF"/>
        </w:rPr>
        <w:t>казчик (Салахов Р.И.) поручает, а исполнитель (ООО «Ассоциация независимой оценки и экспертизы») принимает на себя обязательства по проведению независимой экспертизы определить стоимость причиненного ущерба имуществу по состоянию на дату проведения эксперт</w:t>
      </w:r>
      <w:r w:rsidRPr="00C479C1">
        <w:rPr>
          <w:sz w:val="24"/>
          <w:szCs w:val="24"/>
          <w:shd w:val="clear" w:color="auto" w:fill="FFFFFF"/>
        </w:rPr>
        <w:t xml:space="preserve">изы: куртки </w:t>
      </w:r>
      <w:r w:rsidRPr="00C479C1">
        <w:rPr>
          <w:sz w:val="24"/>
          <w:szCs w:val="24"/>
          <w:shd w:val="clear" w:color="auto" w:fill="FFFFFF"/>
          <w:lang w:val="en-US"/>
        </w:rPr>
        <w:t>Finn</w:t>
      </w:r>
      <w:r w:rsidRPr="00C479C1">
        <w:rPr>
          <w:sz w:val="24"/>
          <w:szCs w:val="24"/>
          <w:shd w:val="clear" w:color="auto" w:fill="FFFFFF"/>
        </w:rPr>
        <w:t xml:space="preserve"> </w:t>
      </w:r>
      <w:r w:rsidRPr="00C479C1">
        <w:rPr>
          <w:sz w:val="24"/>
          <w:szCs w:val="24"/>
          <w:shd w:val="clear" w:color="auto" w:fill="FFFFFF"/>
          <w:lang w:val="en-US"/>
        </w:rPr>
        <w:t>Flare</w:t>
      </w:r>
      <w:r w:rsidRPr="00C479C1">
        <w:rPr>
          <w:sz w:val="24"/>
          <w:szCs w:val="24"/>
          <w:shd w:val="clear" w:color="auto" w:fill="FFFFFF"/>
        </w:rPr>
        <w:t xml:space="preserve">, мобильного телефона </w:t>
      </w:r>
      <w:r w:rsidRPr="00C479C1">
        <w:rPr>
          <w:sz w:val="24"/>
          <w:szCs w:val="24"/>
          <w:shd w:val="clear" w:color="auto" w:fill="FFFFFF"/>
          <w:lang w:val="en-US"/>
        </w:rPr>
        <w:t>Honor</w:t>
      </w:r>
      <w:r w:rsidRPr="00C479C1">
        <w:rPr>
          <w:sz w:val="24"/>
          <w:szCs w:val="24"/>
          <w:shd w:val="clear" w:color="auto" w:fill="FFFFFF"/>
        </w:rPr>
        <w:t xml:space="preserve"> 8</w:t>
      </w:r>
      <w:r w:rsidRPr="00C479C1">
        <w:rPr>
          <w:sz w:val="24"/>
          <w:szCs w:val="24"/>
          <w:shd w:val="clear" w:color="auto" w:fill="FFFFFF"/>
          <w:lang w:val="en-US"/>
        </w:rPr>
        <w:t>X</w:t>
      </w:r>
      <w:r w:rsidRPr="00C479C1">
        <w:rPr>
          <w:sz w:val="24"/>
          <w:szCs w:val="24"/>
          <w:shd w:val="clear" w:color="auto" w:fill="FFFFFF"/>
        </w:rPr>
        <w:t xml:space="preserve"> (64</w:t>
      </w:r>
      <w:r w:rsidRPr="00C479C1">
        <w:rPr>
          <w:sz w:val="24"/>
          <w:szCs w:val="24"/>
          <w:shd w:val="clear" w:color="auto" w:fill="FFFFFF"/>
          <w:lang w:val="en-US"/>
        </w:rPr>
        <w:t>GB</w:t>
      </w:r>
      <w:r w:rsidRPr="00C479C1">
        <w:rPr>
          <w:sz w:val="24"/>
          <w:szCs w:val="24"/>
          <w:shd w:val="clear" w:color="auto" w:fill="FFFFFF"/>
        </w:rPr>
        <w:t xml:space="preserve">) </w:t>
      </w:r>
      <w:r w:rsidRPr="00C479C1">
        <w:rPr>
          <w:sz w:val="24"/>
          <w:szCs w:val="24"/>
          <w:shd w:val="clear" w:color="auto" w:fill="FFFFFF"/>
          <w:lang w:val="en-US"/>
        </w:rPr>
        <w:t>S</w:t>
      </w:r>
      <w:r w:rsidRPr="00C479C1">
        <w:rPr>
          <w:sz w:val="24"/>
          <w:szCs w:val="24"/>
          <w:shd w:val="clear" w:color="auto" w:fill="FFFFFF"/>
        </w:rPr>
        <w:t>/</w:t>
      </w:r>
      <w:r w:rsidRPr="00C479C1">
        <w:rPr>
          <w:sz w:val="24"/>
          <w:szCs w:val="24"/>
          <w:shd w:val="clear" w:color="auto" w:fill="FFFFFF"/>
          <w:lang w:val="en-US"/>
        </w:rPr>
        <w:t>N</w:t>
      </w:r>
      <w:r w:rsidRPr="00C479C1">
        <w:rPr>
          <w:sz w:val="24"/>
          <w:szCs w:val="24"/>
          <w:shd w:val="clear" w:color="auto" w:fill="FFFFFF"/>
        </w:rPr>
        <w:t>:</w:t>
      </w:r>
      <w:r w:rsidRPr="00C479C1">
        <w:rPr>
          <w:sz w:val="24"/>
          <w:szCs w:val="24"/>
          <w:shd w:val="clear" w:color="auto" w:fill="FFFFFF"/>
        </w:rPr>
        <w:t xml:space="preserve"> </w:t>
      </w:r>
      <w:r w:rsidRPr="00C479C1">
        <w:rPr>
          <w:sz w:val="24"/>
          <w:szCs w:val="24"/>
          <w:shd w:val="clear" w:color="auto" w:fill="FFFFFF"/>
          <w:lang w:val="en-US"/>
        </w:rPr>
        <w:t>XSQ</w:t>
      </w:r>
      <w:r w:rsidRPr="00C479C1">
        <w:rPr>
          <w:sz w:val="24"/>
          <w:szCs w:val="24"/>
          <w:shd w:val="clear" w:color="auto" w:fill="FFFFFF"/>
        </w:rPr>
        <w:t>4</w:t>
      </w:r>
      <w:r w:rsidRPr="00C479C1">
        <w:rPr>
          <w:sz w:val="24"/>
          <w:szCs w:val="24"/>
          <w:shd w:val="clear" w:color="auto" w:fill="FFFFFF"/>
          <w:lang w:val="en-US"/>
        </w:rPr>
        <w:t>C</w:t>
      </w:r>
      <w:r w:rsidRPr="00C479C1">
        <w:rPr>
          <w:sz w:val="24"/>
          <w:szCs w:val="24"/>
          <w:shd w:val="clear" w:color="auto" w:fill="FFFFFF"/>
        </w:rPr>
        <w:t>19226000350</w:t>
      </w:r>
      <w:r w:rsidRPr="00C479C1">
        <w:rPr>
          <w:sz w:val="24"/>
          <w:szCs w:val="24"/>
          <w:shd w:val="clear" w:color="auto" w:fill="FFFFFF"/>
        </w:rPr>
        <w:t>. Общая стоимость работ по договору составляет 10 000 руб.</w:t>
      </w:r>
    </w:p>
    <w:p w:rsidR="00027C90" w:rsidRPr="00C479C1" w:rsidP="00E56046">
      <w:pPr>
        <w:widowControl w:val="0"/>
        <w:tabs>
          <w:tab w:val="left" w:pos="9637"/>
        </w:tabs>
        <w:autoSpaceDE w:val="0"/>
        <w:autoSpaceDN w:val="0"/>
        <w:adjustRightInd w:val="0"/>
        <w:ind w:firstLine="567"/>
        <w:jc w:val="both"/>
        <w:rPr>
          <w:sz w:val="24"/>
          <w:szCs w:val="24"/>
          <w:shd w:val="clear" w:color="auto" w:fill="FFFFFF"/>
        </w:rPr>
      </w:pPr>
      <w:r w:rsidRPr="00C479C1">
        <w:rPr>
          <w:sz w:val="24"/>
          <w:szCs w:val="24"/>
          <w:shd w:val="clear" w:color="auto" w:fill="FFFFFF"/>
        </w:rPr>
        <w:t>Согласно квитанции к приходному кассовому ордеру № 25-08-051 от 25.08.2025, ООО «Ассоциация независимой оценки и экс</w:t>
      </w:r>
      <w:r w:rsidRPr="00C479C1">
        <w:rPr>
          <w:sz w:val="24"/>
          <w:szCs w:val="24"/>
          <w:shd w:val="clear" w:color="auto" w:fill="FFFFFF"/>
        </w:rPr>
        <w:t>пертизы» принято от Салахова Р.И. 10 000 руб.</w:t>
      </w:r>
    </w:p>
    <w:p w:rsidR="00027C90" w:rsidRPr="00C479C1" w:rsidP="00E56046">
      <w:pPr>
        <w:widowControl w:val="0"/>
        <w:tabs>
          <w:tab w:val="left" w:pos="9637"/>
        </w:tabs>
        <w:autoSpaceDE w:val="0"/>
        <w:autoSpaceDN w:val="0"/>
        <w:adjustRightInd w:val="0"/>
        <w:ind w:firstLine="567"/>
        <w:jc w:val="both"/>
        <w:rPr>
          <w:sz w:val="24"/>
          <w:szCs w:val="24"/>
          <w:shd w:val="clear" w:color="auto" w:fill="FFFFFF"/>
        </w:rPr>
      </w:pPr>
      <w:r w:rsidRPr="00C479C1">
        <w:rPr>
          <w:sz w:val="24"/>
          <w:szCs w:val="24"/>
          <w:shd w:val="clear" w:color="auto" w:fill="FFFFFF"/>
        </w:rPr>
        <w:t xml:space="preserve">Истец просил взыскать с ответчика расходы по проведению оценки в размере 5 000 руб., поскольку была проведена оценка двух вещей. </w:t>
      </w:r>
    </w:p>
    <w:p w:rsidR="00027C90" w:rsidRPr="00C479C1" w:rsidP="00E56046">
      <w:pPr>
        <w:widowControl w:val="0"/>
        <w:tabs>
          <w:tab w:val="left" w:pos="9637"/>
        </w:tabs>
        <w:autoSpaceDE w:val="0"/>
        <w:autoSpaceDN w:val="0"/>
        <w:adjustRightInd w:val="0"/>
        <w:ind w:firstLine="567"/>
        <w:jc w:val="both"/>
        <w:rPr>
          <w:sz w:val="24"/>
          <w:szCs w:val="24"/>
          <w:shd w:val="clear" w:color="auto" w:fill="FFFFFF"/>
        </w:rPr>
      </w:pPr>
      <w:r w:rsidRPr="00C479C1">
        <w:rPr>
          <w:sz w:val="24"/>
          <w:szCs w:val="24"/>
          <w:shd w:val="clear" w:color="auto" w:fill="FFFFFF"/>
        </w:rPr>
        <w:t>Ответчиком возражений относительно заявленной суммы выражено не было.</w:t>
      </w:r>
    </w:p>
    <w:p w:rsidR="00410DC4" w:rsidRPr="00C479C1" w:rsidP="00E56046">
      <w:pPr>
        <w:widowControl w:val="0"/>
        <w:tabs>
          <w:tab w:val="left" w:pos="9637"/>
        </w:tabs>
        <w:autoSpaceDE w:val="0"/>
        <w:autoSpaceDN w:val="0"/>
        <w:adjustRightInd w:val="0"/>
        <w:ind w:firstLine="567"/>
        <w:jc w:val="both"/>
        <w:rPr>
          <w:rFonts w:eastAsia="Times New Roman"/>
          <w:iCs/>
          <w:sz w:val="24"/>
          <w:szCs w:val="24"/>
        </w:rPr>
      </w:pPr>
      <w:r w:rsidRPr="00C479C1">
        <w:rPr>
          <w:rFonts w:eastAsia="Times New Roman"/>
          <w:iCs/>
          <w:sz w:val="24"/>
          <w:szCs w:val="24"/>
        </w:rPr>
        <w:t xml:space="preserve">Таким </w:t>
      </w:r>
      <w:r w:rsidRPr="00C479C1">
        <w:rPr>
          <w:rFonts w:eastAsia="Times New Roman"/>
          <w:iCs/>
          <w:sz w:val="24"/>
          <w:szCs w:val="24"/>
        </w:rPr>
        <w:t>образом мировой судья считает необходимым взыскать с ответчика в пользу истца расходы по проведению оценки в размере 5 000 руб.</w:t>
      </w:r>
    </w:p>
    <w:p w:rsidR="00BF6454" w:rsidRPr="00C479C1" w:rsidP="00410DC4">
      <w:pPr>
        <w:widowControl w:val="0"/>
        <w:tabs>
          <w:tab w:val="left" w:pos="9637"/>
        </w:tabs>
        <w:autoSpaceDE w:val="0"/>
        <w:autoSpaceDN w:val="0"/>
        <w:adjustRightInd w:val="0"/>
        <w:ind w:firstLine="567"/>
        <w:jc w:val="both"/>
        <w:rPr>
          <w:rFonts w:eastAsia="Times New Roman"/>
          <w:sz w:val="24"/>
          <w:szCs w:val="24"/>
        </w:rPr>
      </w:pPr>
      <w:r w:rsidRPr="00C479C1">
        <w:rPr>
          <w:rFonts w:eastAsia="Times New Roman"/>
          <w:iCs/>
          <w:sz w:val="24"/>
          <w:szCs w:val="24"/>
        </w:rPr>
        <w:t xml:space="preserve">Оснований для взыскания </w:t>
      </w:r>
      <w:r w:rsidRPr="00C479C1">
        <w:rPr>
          <w:rFonts w:eastAsia="Times New Roman"/>
          <w:sz w:val="24"/>
          <w:szCs w:val="24"/>
        </w:rPr>
        <w:t>расходов по получению копии экспертизы в размере 1000 руб., мировой судья не находит.</w:t>
      </w:r>
    </w:p>
    <w:p w:rsidR="00410DC4" w:rsidRPr="00C479C1" w:rsidP="00410DC4">
      <w:pPr>
        <w:widowControl w:val="0"/>
        <w:tabs>
          <w:tab w:val="left" w:pos="9637"/>
        </w:tabs>
        <w:autoSpaceDE w:val="0"/>
        <w:autoSpaceDN w:val="0"/>
        <w:adjustRightInd w:val="0"/>
        <w:ind w:firstLine="567"/>
        <w:jc w:val="both"/>
        <w:rPr>
          <w:rFonts w:eastAsia="Times New Roman"/>
          <w:iCs/>
          <w:sz w:val="24"/>
          <w:szCs w:val="24"/>
        </w:rPr>
      </w:pPr>
      <w:r w:rsidRPr="00C479C1">
        <w:rPr>
          <w:rFonts w:eastAsia="Times New Roman"/>
          <w:iCs/>
          <w:sz w:val="24"/>
          <w:szCs w:val="24"/>
        </w:rPr>
        <w:t>Истцом заявлено тр</w:t>
      </w:r>
      <w:r w:rsidRPr="00C479C1">
        <w:rPr>
          <w:rFonts w:eastAsia="Times New Roman"/>
          <w:iCs/>
          <w:sz w:val="24"/>
          <w:szCs w:val="24"/>
        </w:rPr>
        <w:t xml:space="preserve">ебование о взыскании с ответчика расходов по оплате топлива для поездки в г.Сургут с целью обеспечения проведения экспертизы в размере 1770 руб., в обоснование заявленного требования приложен кассовый чек от 04.09.2025 ИП Дадобоев </w:t>
      </w:r>
      <w:r w:rsidRPr="00C479C1">
        <w:rPr>
          <w:rFonts w:eastAsia="Times New Roman"/>
          <w:iCs/>
          <w:sz w:val="24"/>
          <w:szCs w:val="24"/>
        </w:rPr>
        <w:t>А.М., согласно которому о</w:t>
      </w:r>
      <w:r w:rsidRPr="00C479C1">
        <w:rPr>
          <w:rFonts w:eastAsia="Times New Roman"/>
          <w:iCs/>
          <w:sz w:val="24"/>
          <w:szCs w:val="24"/>
        </w:rPr>
        <w:t>существлена продажа АИ 92 30 л., также представлена копия свидетельства о регистрации ТС на автомобиль Тойота Рав 4, государственный регистрационный знак А726СТ186, собственником которого является Салахов Р.И.</w:t>
      </w:r>
    </w:p>
    <w:p w:rsidR="006A3A4C" w:rsidRPr="00C479C1" w:rsidP="00410DC4">
      <w:pPr>
        <w:widowControl w:val="0"/>
        <w:tabs>
          <w:tab w:val="left" w:pos="9637"/>
        </w:tabs>
        <w:autoSpaceDE w:val="0"/>
        <w:autoSpaceDN w:val="0"/>
        <w:adjustRightInd w:val="0"/>
        <w:ind w:firstLine="567"/>
        <w:jc w:val="both"/>
        <w:rPr>
          <w:rFonts w:eastAsia="Times New Roman"/>
          <w:iCs/>
          <w:sz w:val="24"/>
          <w:szCs w:val="24"/>
        </w:rPr>
      </w:pPr>
      <w:r w:rsidRPr="00C479C1">
        <w:rPr>
          <w:rFonts w:eastAsia="Times New Roman"/>
          <w:iCs/>
          <w:sz w:val="24"/>
          <w:szCs w:val="24"/>
        </w:rPr>
        <w:t>Мировой судья считает не подлежащими взысканию</w:t>
      </w:r>
      <w:r w:rsidRPr="00C479C1">
        <w:rPr>
          <w:rFonts w:eastAsia="Times New Roman"/>
          <w:iCs/>
          <w:sz w:val="24"/>
          <w:szCs w:val="24"/>
        </w:rPr>
        <w:t xml:space="preserve"> с ответчика расходы по оплате топлива для поездки в г.Сургут с целью обеспечения проведения экспертизы в размере 1770 руб., поскольку как следует из кассового чека ИП Дадобоев А.М.</w:t>
      </w:r>
      <w:r w:rsidRPr="00C479C1">
        <w:rPr>
          <w:rFonts w:eastAsia="Times New Roman"/>
          <w:iCs/>
          <w:sz w:val="24"/>
          <w:szCs w:val="24"/>
        </w:rPr>
        <w:t xml:space="preserve"> </w:t>
      </w:r>
      <w:r w:rsidRPr="00C479C1">
        <w:rPr>
          <w:rFonts w:eastAsia="Times New Roman"/>
          <w:iCs/>
          <w:sz w:val="24"/>
          <w:szCs w:val="24"/>
        </w:rPr>
        <w:t>осуществлена продажа АИ 92 30 л., однако сведений о расходе топлива автомо</w:t>
      </w:r>
      <w:r w:rsidRPr="00C479C1">
        <w:rPr>
          <w:rFonts w:eastAsia="Times New Roman"/>
          <w:iCs/>
          <w:sz w:val="24"/>
          <w:szCs w:val="24"/>
        </w:rPr>
        <w:t xml:space="preserve">билем Тойота Рав 4 суду не предоставлено. </w:t>
      </w:r>
    </w:p>
    <w:p w:rsidR="007E38F0" w:rsidRPr="00C479C1" w:rsidP="00410DC4">
      <w:pPr>
        <w:widowControl w:val="0"/>
        <w:tabs>
          <w:tab w:val="left" w:pos="9637"/>
        </w:tabs>
        <w:autoSpaceDE w:val="0"/>
        <w:autoSpaceDN w:val="0"/>
        <w:adjustRightInd w:val="0"/>
        <w:ind w:firstLine="567"/>
        <w:jc w:val="both"/>
        <w:rPr>
          <w:sz w:val="24"/>
          <w:szCs w:val="24"/>
        </w:rPr>
      </w:pPr>
      <w:r w:rsidRPr="00C479C1">
        <w:rPr>
          <w:rFonts w:eastAsia="Times New Roman"/>
          <w:iCs/>
          <w:sz w:val="24"/>
          <w:szCs w:val="24"/>
        </w:rPr>
        <w:t xml:space="preserve">Кроме того, кассовый чек ИП Дадобоев от 04.09.2025, тогда как из заключения специалиста </w:t>
      </w:r>
      <w:r w:rsidRPr="00C479C1">
        <w:rPr>
          <w:sz w:val="24"/>
          <w:szCs w:val="24"/>
        </w:rPr>
        <w:t>№ 25-08-051 ООО «Ассоциация независимой экспертизы и экспертизы», дата экспертизы – 25.08.2025, дата составления отчета – 09.</w:t>
      </w:r>
      <w:r w:rsidRPr="00C479C1">
        <w:rPr>
          <w:sz w:val="24"/>
          <w:szCs w:val="24"/>
        </w:rPr>
        <w:t xml:space="preserve">09.2025, </w:t>
      </w:r>
      <w:r w:rsidRPr="00C479C1" w:rsidR="006A3A4C">
        <w:rPr>
          <w:sz w:val="24"/>
          <w:szCs w:val="24"/>
        </w:rPr>
        <w:t>д</w:t>
      </w:r>
      <w:r w:rsidRPr="00C479C1">
        <w:rPr>
          <w:sz w:val="24"/>
          <w:szCs w:val="24"/>
        </w:rPr>
        <w:t>ата заключения договора № 25-0</w:t>
      </w:r>
      <w:r w:rsidRPr="00C479C1" w:rsidR="006A3A4C">
        <w:rPr>
          <w:sz w:val="24"/>
          <w:szCs w:val="24"/>
        </w:rPr>
        <w:t xml:space="preserve">8-051 на проведение независимой </w:t>
      </w:r>
      <w:r w:rsidRPr="00C479C1">
        <w:rPr>
          <w:sz w:val="24"/>
          <w:szCs w:val="24"/>
        </w:rPr>
        <w:t xml:space="preserve">экспертизы и </w:t>
      </w:r>
      <w:r w:rsidRPr="00C479C1" w:rsidR="006A3A4C">
        <w:rPr>
          <w:sz w:val="24"/>
          <w:szCs w:val="24"/>
        </w:rPr>
        <w:t xml:space="preserve">квитанция к приходному кассовому ордеру –  25.08.2025. </w:t>
      </w:r>
    </w:p>
    <w:p w:rsidR="006A3A4C" w:rsidRPr="00C479C1" w:rsidP="00410DC4">
      <w:pPr>
        <w:widowControl w:val="0"/>
        <w:tabs>
          <w:tab w:val="left" w:pos="9637"/>
        </w:tabs>
        <w:autoSpaceDE w:val="0"/>
        <w:autoSpaceDN w:val="0"/>
        <w:adjustRightInd w:val="0"/>
        <w:ind w:firstLine="567"/>
        <w:jc w:val="both"/>
        <w:rPr>
          <w:rFonts w:eastAsia="Times New Roman"/>
          <w:iCs/>
          <w:sz w:val="24"/>
          <w:szCs w:val="24"/>
        </w:rPr>
      </w:pPr>
      <w:r w:rsidRPr="00C479C1">
        <w:rPr>
          <w:sz w:val="24"/>
          <w:szCs w:val="24"/>
        </w:rPr>
        <w:t xml:space="preserve">Таким образом, </w:t>
      </w:r>
      <w:r w:rsidRPr="00C479C1">
        <w:rPr>
          <w:rFonts w:eastAsia="Times New Roman"/>
          <w:iCs/>
          <w:sz w:val="24"/>
          <w:szCs w:val="24"/>
        </w:rPr>
        <w:t xml:space="preserve">кассовый чек от 04.09.2025 ИП Дадобоев А.М., согласно которому осуществлена продажа АИ 92 30 л., не </w:t>
      </w:r>
      <w:r w:rsidRPr="00C479C1">
        <w:rPr>
          <w:rFonts w:eastAsia="Times New Roman"/>
          <w:iCs/>
          <w:sz w:val="24"/>
          <w:szCs w:val="24"/>
        </w:rPr>
        <w:t>подтверждает необходимость несения указанный расходов с целью обеспечения проведения оценки.</w:t>
      </w:r>
    </w:p>
    <w:p w:rsidR="00F544D8" w:rsidRPr="00C479C1" w:rsidP="006A3A4C">
      <w:pPr>
        <w:widowControl w:val="0"/>
        <w:tabs>
          <w:tab w:val="left" w:pos="9637"/>
        </w:tabs>
        <w:autoSpaceDE w:val="0"/>
        <w:autoSpaceDN w:val="0"/>
        <w:adjustRightInd w:val="0"/>
        <w:ind w:firstLine="567"/>
        <w:jc w:val="both"/>
        <w:rPr>
          <w:rFonts w:eastAsia="Times New Roman"/>
          <w:sz w:val="24"/>
          <w:szCs w:val="24"/>
        </w:rPr>
      </w:pPr>
      <w:r w:rsidRPr="00C479C1">
        <w:rPr>
          <w:rFonts w:eastAsia="Times New Roman"/>
          <w:iCs/>
          <w:sz w:val="24"/>
          <w:szCs w:val="24"/>
        </w:rPr>
        <w:t xml:space="preserve">В соответствии со ст.ст.98, 103 ГПК РФ, мировой судья считает необходимым взыскать с ответчика расходы по уплате государственной пошлины в размере </w:t>
      </w:r>
      <w:r w:rsidRPr="00C479C1" w:rsidR="007114D7">
        <w:rPr>
          <w:rFonts w:eastAsia="Times New Roman"/>
          <w:iCs/>
          <w:sz w:val="24"/>
          <w:szCs w:val="24"/>
        </w:rPr>
        <w:t>400</w:t>
      </w:r>
      <w:r w:rsidRPr="00C479C1">
        <w:rPr>
          <w:rFonts w:eastAsia="Times New Roman"/>
          <w:iCs/>
          <w:sz w:val="24"/>
          <w:szCs w:val="24"/>
        </w:rPr>
        <w:t>0</w:t>
      </w:r>
      <w:r w:rsidRPr="00C479C1" w:rsidR="006A3A4C">
        <w:rPr>
          <w:rFonts w:eastAsia="Times New Roman"/>
          <w:iCs/>
          <w:sz w:val="24"/>
          <w:szCs w:val="24"/>
        </w:rPr>
        <w:t xml:space="preserve"> руб., а также</w:t>
      </w:r>
      <w:r w:rsidRPr="00C479C1">
        <w:rPr>
          <w:rFonts w:eastAsia="Times New Roman"/>
          <w:sz w:val="24"/>
          <w:szCs w:val="24"/>
        </w:rPr>
        <w:t xml:space="preserve"> почтовые расходы – 180 руб.</w:t>
      </w:r>
      <w:r w:rsidRPr="00C479C1" w:rsidR="006A3A4C">
        <w:rPr>
          <w:rFonts w:eastAsia="Times New Roman"/>
          <w:sz w:val="24"/>
          <w:szCs w:val="24"/>
        </w:rPr>
        <w:t xml:space="preserve"> по направлению Рюмину С.А. копии искового заявления (квитанция № 43523).</w:t>
      </w:r>
    </w:p>
    <w:p w:rsidR="0014404C" w:rsidRPr="00C479C1" w:rsidP="0014404C">
      <w:pPr>
        <w:widowControl w:val="0"/>
        <w:tabs>
          <w:tab w:val="left" w:pos="9637"/>
        </w:tabs>
        <w:autoSpaceDE w:val="0"/>
        <w:autoSpaceDN w:val="0"/>
        <w:adjustRightInd w:val="0"/>
        <w:ind w:firstLine="567"/>
        <w:jc w:val="both"/>
        <w:rPr>
          <w:rFonts w:eastAsia="Times New Roman"/>
          <w:sz w:val="24"/>
          <w:szCs w:val="24"/>
        </w:rPr>
      </w:pPr>
      <w:r w:rsidRPr="00C479C1">
        <w:rPr>
          <w:rFonts w:eastAsia="Times New Roman"/>
          <w:sz w:val="24"/>
          <w:szCs w:val="24"/>
        </w:rPr>
        <w:t xml:space="preserve">руководствуясь ст.ст.194-199 ГПК РФ, </w:t>
      </w:r>
    </w:p>
    <w:p w:rsidR="0014404C" w:rsidRPr="00C479C1" w:rsidP="0014404C">
      <w:pPr>
        <w:widowControl w:val="0"/>
        <w:tabs>
          <w:tab w:val="left" w:pos="9637"/>
        </w:tabs>
        <w:autoSpaceDE w:val="0"/>
        <w:autoSpaceDN w:val="0"/>
        <w:adjustRightInd w:val="0"/>
        <w:ind w:firstLine="567"/>
        <w:jc w:val="center"/>
        <w:rPr>
          <w:rFonts w:eastAsia="Times New Roman"/>
          <w:bCs/>
          <w:sz w:val="24"/>
          <w:szCs w:val="24"/>
        </w:rPr>
      </w:pPr>
    </w:p>
    <w:p w:rsidR="0014404C" w:rsidRPr="00C479C1" w:rsidP="0014404C">
      <w:pPr>
        <w:widowControl w:val="0"/>
        <w:tabs>
          <w:tab w:val="left" w:pos="9637"/>
        </w:tabs>
        <w:autoSpaceDE w:val="0"/>
        <w:autoSpaceDN w:val="0"/>
        <w:adjustRightInd w:val="0"/>
        <w:ind w:firstLine="567"/>
        <w:jc w:val="center"/>
        <w:rPr>
          <w:rFonts w:eastAsia="Times New Roman"/>
          <w:bCs/>
          <w:sz w:val="24"/>
          <w:szCs w:val="24"/>
        </w:rPr>
      </w:pPr>
      <w:r w:rsidRPr="00C479C1">
        <w:rPr>
          <w:rFonts w:eastAsia="Times New Roman"/>
          <w:bCs/>
          <w:sz w:val="24"/>
          <w:szCs w:val="24"/>
        </w:rPr>
        <w:t>РЕШИЛ:</w:t>
      </w:r>
    </w:p>
    <w:p w:rsidR="0014404C" w:rsidRPr="00C479C1" w:rsidP="0014404C">
      <w:pPr>
        <w:pStyle w:val="BodyTextIndent"/>
        <w:spacing w:after="0"/>
        <w:ind w:left="0" w:firstLine="567"/>
        <w:jc w:val="both"/>
        <w:rPr>
          <w:sz w:val="24"/>
          <w:szCs w:val="24"/>
        </w:rPr>
      </w:pPr>
      <w:r w:rsidRPr="00C479C1">
        <w:rPr>
          <w:sz w:val="24"/>
          <w:szCs w:val="24"/>
        </w:rPr>
        <w:t>исковые требования Салахова Р</w:t>
      </w:r>
      <w:r w:rsidRPr="00C479C1" w:rsidR="00C479C1">
        <w:rPr>
          <w:sz w:val="24"/>
          <w:szCs w:val="24"/>
        </w:rPr>
        <w:t>.</w:t>
      </w:r>
      <w:r w:rsidRPr="00C479C1">
        <w:rPr>
          <w:sz w:val="24"/>
          <w:szCs w:val="24"/>
        </w:rPr>
        <w:t>И</w:t>
      </w:r>
      <w:r w:rsidRPr="00C479C1" w:rsidR="00C479C1">
        <w:rPr>
          <w:sz w:val="24"/>
          <w:szCs w:val="24"/>
        </w:rPr>
        <w:t>.</w:t>
      </w:r>
      <w:r w:rsidRPr="00C479C1">
        <w:rPr>
          <w:sz w:val="24"/>
          <w:szCs w:val="24"/>
        </w:rPr>
        <w:t xml:space="preserve"> к </w:t>
      </w:r>
      <w:r w:rsidRPr="00C479C1">
        <w:rPr>
          <w:sz w:val="24"/>
          <w:szCs w:val="24"/>
        </w:rPr>
        <w:t>Рюмину С</w:t>
      </w:r>
      <w:r w:rsidRPr="00C479C1" w:rsidR="00C479C1">
        <w:rPr>
          <w:sz w:val="24"/>
          <w:szCs w:val="24"/>
        </w:rPr>
        <w:t>.</w:t>
      </w:r>
      <w:r w:rsidRPr="00C479C1">
        <w:rPr>
          <w:sz w:val="24"/>
          <w:szCs w:val="24"/>
        </w:rPr>
        <w:t xml:space="preserve"> А</w:t>
      </w:r>
      <w:r w:rsidRPr="00C479C1" w:rsidR="00C479C1">
        <w:rPr>
          <w:sz w:val="24"/>
          <w:szCs w:val="24"/>
        </w:rPr>
        <w:t>.</w:t>
      </w:r>
      <w:r w:rsidRPr="00C479C1">
        <w:rPr>
          <w:sz w:val="24"/>
          <w:szCs w:val="24"/>
        </w:rPr>
        <w:t xml:space="preserve"> о возмещении материального ущерба, расходов на проведение оценки, </w:t>
      </w:r>
      <w:r w:rsidRPr="00C479C1">
        <w:rPr>
          <w:rFonts w:eastAsia="Times New Roman"/>
          <w:sz w:val="24"/>
          <w:szCs w:val="24"/>
        </w:rPr>
        <w:t>расходов по проезду, почтовых расходов, расходов по уплате государственной пошлины</w:t>
      </w:r>
      <w:r w:rsidRPr="00C479C1">
        <w:rPr>
          <w:sz w:val="24"/>
          <w:szCs w:val="24"/>
        </w:rPr>
        <w:t xml:space="preserve">, удовлетворить частично. </w:t>
      </w:r>
    </w:p>
    <w:p w:rsidR="0014404C" w:rsidRPr="00C479C1" w:rsidP="0014404C">
      <w:pPr>
        <w:widowControl w:val="0"/>
        <w:shd w:val="clear" w:color="auto" w:fill="FFFFFF"/>
        <w:autoSpaceDE w:val="0"/>
        <w:autoSpaceDN w:val="0"/>
        <w:adjustRightInd w:val="0"/>
        <w:ind w:firstLine="567"/>
        <w:jc w:val="both"/>
        <w:rPr>
          <w:sz w:val="24"/>
          <w:szCs w:val="24"/>
        </w:rPr>
      </w:pPr>
      <w:r w:rsidRPr="00C479C1">
        <w:rPr>
          <w:sz w:val="24"/>
          <w:szCs w:val="24"/>
        </w:rPr>
        <w:t xml:space="preserve">Взыскать с </w:t>
      </w:r>
      <w:r w:rsidRPr="00C479C1">
        <w:rPr>
          <w:sz w:val="24"/>
          <w:szCs w:val="24"/>
        </w:rPr>
        <w:t>Рюмина С</w:t>
      </w:r>
      <w:r w:rsidRPr="00C479C1" w:rsidR="00C479C1">
        <w:rPr>
          <w:sz w:val="24"/>
          <w:szCs w:val="24"/>
        </w:rPr>
        <w:t>.</w:t>
      </w:r>
      <w:r w:rsidRPr="00C479C1">
        <w:rPr>
          <w:sz w:val="24"/>
          <w:szCs w:val="24"/>
        </w:rPr>
        <w:t xml:space="preserve"> А</w:t>
      </w:r>
      <w:r w:rsidRPr="00C479C1" w:rsidR="00C479C1">
        <w:rPr>
          <w:sz w:val="24"/>
          <w:szCs w:val="24"/>
        </w:rPr>
        <w:t>.</w:t>
      </w:r>
      <w:r w:rsidRPr="00C479C1">
        <w:rPr>
          <w:sz w:val="24"/>
          <w:szCs w:val="24"/>
        </w:rPr>
        <w:t xml:space="preserve"> </w:t>
      </w:r>
      <w:r w:rsidRPr="00C479C1">
        <w:rPr>
          <w:sz w:val="24"/>
          <w:szCs w:val="24"/>
        </w:rPr>
        <w:t xml:space="preserve">(паспорт </w:t>
      </w:r>
      <w:r w:rsidRPr="00C479C1" w:rsidR="00C479C1">
        <w:rPr>
          <w:sz w:val="24"/>
          <w:szCs w:val="24"/>
        </w:rPr>
        <w:t>***</w:t>
      </w:r>
      <w:r w:rsidRPr="00C479C1">
        <w:rPr>
          <w:sz w:val="24"/>
          <w:szCs w:val="24"/>
        </w:rPr>
        <w:t>) в пользу Салахова Р</w:t>
      </w:r>
      <w:r w:rsidRPr="00C479C1" w:rsidR="00C479C1">
        <w:rPr>
          <w:sz w:val="24"/>
          <w:szCs w:val="24"/>
        </w:rPr>
        <w:t>.</w:t>
      </w:r>
      <w:r w:rsidRPr="00C479C1">
        <w:rPr>
          <w:sz w:val="24"/>
          <w:szCs w:val="24"/>
        </w:rPr>
        <w:t>И</w:t>
      </w:r>
      <w:r w:rsidRPr="00C479C1" w:rsidR="00C479C1">
        <w:rPr>
          <w:sz w:val="24"/>
          <w:szCs w:val="24"/>
        </w:rPr>
        <w:t>.</w:t>
      </w:r>
      <w:r w:rsidRPr="00C479C1">
        <w:rPr>
          <w:sz w:val="24"/>
          <w:szCs w:val="24"/>
        </w:rPr>
        <w:t xml:space="preserve">(паспорт </w:t>
      </w:r>
      <w:r w:rsidRPr="00C479C1" w:rsidR="00C479C1">
        <w:rPr>
          <w:sz w:val="24"/>
          <w:szCs w:val="24"/>
        </w:rPr>
        <w:t>***</w:t>
      </w:r>
      <w:r w:rsidRPr="00C479C1">
        <w:rPr>
          <w:sz w:val="24"/>
          <w:szCs w:val="24"/>
        </w:rPr>
        <w:t xml:space="preserve">) в возмещение ущерба, причиненного повреждением </w:t>
      </w:r>
      <w:r w:rsidRPr="00C479C1">
        <w:rPr>
          <w:sz w:val="24"/>
          <w:szCs w:val="24"/>
        </w:rPr>
        <w:t>мобильного телефона</w:t>
      </w:r>
      <w:r w:rsidRPr="00C479C1">
        <w:rPr>
          <w:sz w:val="24"/>
          <w:szCs w:val="24"/>
        </w:rPr>
        <w:t xml:space="preserve"> </w:t>
      </w:r>
      <w:r w:rsidRPr="00C479C1">
        <w:rPr>
          <w:sz w:val="24"/>
          <w:szCs w:val="24"/>
        </w:rPr>
        <w:t>15 100</w:t>
      </w:r>
      <w:r w:rsidRPr="00C479C1">
        <w:rPr>
          <w:sz w:val="24"/>
          <w:szCs w:val="24"/>
        </w:rPr>
        <w:t xml:space="preserve"> рублей, расходы по оплате проведения оценки – 5 000 рублей, почтовые расходы – </w:t>
      </w:r>
      <w:r w:rsidRPr="00C479C1">
        <w:rPr>
          <w:sz w:val="24"/>
          <w:szCs w:val="24"/>
        </w:rPr>
        <w:t>180</w:t>
      </w:r>
      <w:r w:rsidRPr="00C479C1">
        <w:rPr>
          <w:sz w:val="24"/>
          <w:szCs w:val="24"/>
        </w:rPr>
        <w:t xml:space="preserve"> рублей, расходы по уплате государственной пошлины в размере 4</w:t>
      </w:r>
      <w:r w:rsidRPr="00C479C1">
        <w:rPr>
          <w:sz w:val="24"/>
          <w:szCs w:val="24"/>
        </w:rPr>
        <w:t xml:space="preserve"> 000 рублей, всего: </w:t>
      </w:r>
      <w:r w:rsidRPr="00C479C1">
        <w:rPr>
          <w:sz w:val="24"/>
          <w:szCs w:val="24"/>
        </w:rPr>
        <w:t>24 280</w:t>
      </w:r>
      <w:r w:rsidRPr="00C479C1">
        <w:rPr>
          <w:sz w:val="24"/>
          <w:szCs w:val="24"/>
        </w:rPr>
        <w:t xml:space="preserve"> рублей.</w:t>
      </w:r>
    </w:p>
    <w:p w:rsidR="0014404C" w:rsidRPr="00C479C1" w:rsidP="0014404C">
      <w:pPr>
        <w:widowControl w:val="0"/>
        <w:shd w:val="clear" w:color="auto" w:fill="FFFFFF"/>
        <w:autoSpaceDE w:val="0"/>
        <w:autoSpaceDN w:val="0"/>
        <w:adjustRightInd w:val="0"/>
        <w:ind w:firstLine="567"/>
        <w:jc w:val="both"/>
        <w:rPr>
          <w:sz w:val="24"/>
          <w:szCs w:val="24"/>
        </w:rPr>
      </w:pPr>
      <w:r w:rsidRPr="00C479C1">
        <w:rPr>
          <w:sz w:val="24"/>
          <w:szCs w:val="24"/>
        </w:rPr>
        <w:t xml:space="preserve">В удовлетворении остальной части исковых требований Салахова Рената Инзировича к </w:t>
      </w:r>
      <w:r w:rsidRPr="00C479C1">
        <w:rPr>
          <w:sz w:val="24"/>
          <w:szCs w:val="24"/>
        </w:rPr>
        <w:t>Рюмину Сергею Анатольевичу</w:t>
      </w:r>
      <w:r w:rsidRPr="00C479C1">
        <w:rPr>
          <w:sz w:val="24"/>
          <w:szCs w:val="24"/>
        </w:rPr>
        <w:t>, отказать.</w:t>
      </w:r>
    </w:p>
    <w:p w:rsidR="0014404C" w:rsidRPr="00C479C1" w:rsidP="0014404C">
      <w:pPr>
        <w:autoSpaceDE w:val="0"/>
        <w:autoSpaceDN w:val="0"/>
        <w:adjustRightInd w:val="0"/>
        <w:ind w:firstLine="567"/>
        <w:jc w:val="both"/>
        <w:rPr>
          <w:sz w:val="24"/>
          <w:szCs w:val="24"/>
          <w:lang w:eastAsia="en-US"/>
        </w:rPr>
      </w:pPr>
      <w:r w:rsidRPr="00C479C1">
        <w:rPr>
          <w:sz w:val="24"/>
          <w:szCs w:val="24"/>
          <w:lang w:eastAsia="en-US"/>
        </w:rPr>
        <w:t>Разъяснить сторонам, что мировым судьей не составлено мотивированное решение суда по рассмотренному де</w:t>
      </w:r>
      <w:r w:rsidRPr="00C479C1">
        <w:rPr>
          <w:sz w:val="24"/>
          <w:szCs w:val="24"/>
          <w:lang w:eastAsia="en-US"/>
        </w:rPr>
        <w:t>лу. Лица, участвующие в деле, но не присутствовавшие в судебном заседании вправе в течении пятнадцати дней со дня объявления резолютивной части решения суда обратиться к мировому судье с заявлением о составлении мотивированного решения суда, а лица, участв</w:t>
      </w:r>
      <w:r w:rsidRPr="00C479C1">
        <w:rPr>
          <w:sz w:val="24"/>
          <w:szCs w:val="24"/>
          <w:lang w:eastAsia="en-US"/>
        </w:rPr>
        <w:t>ующие в судебном заседании в течении трех дней со дня объявления резолютивной части решения.</w:t>
      </w:r>
    </w:p>
    <w:p w:rsidR="0014404C" w:rsidRPr="00C479C1" w:rsidP="0014404C">
      <w:pPr>
        <w:widowControl w:val="0"/>
        <w:autoSpaceDE w:val="0"/>
        <w:autoSpaceDN w:val="0"/>
        <w:adjustRightInd w:val="0"/>
        <w:ind w:firstLine="567"/>
        <w:jc w:val="both"/>
        <w:rPr>
          <w:rFonts w:eastAsia="Times New Roman"/>
          <w:color w:val="000000"/>
          <w:sz w:val="24"/>
          <w:szCs w:val="24"/>
        </w:rPr>
      </w:pPr>
      <w:r w:rsidRPr="00C479C1">
        <w:rPr>
          <w:rFonts w:eastAsia="Times New Roman"/>
          <w:color w:val="000000"/>
          <w:sz w:val="24"/>
          <w:szCs w:val="24"/>
        </w:rPr>
        <w:t>Мотивированное решение суда составляется в течение 10 дней со дня поступления от лиц, участвующих в деле, их представителей соответствующего заявления.</w:t>
      </w:r>
    </w:p>
    <w:p w:rsidR="0014404C" w:rsidRPr="00C479C1" w:rsidP="0014404C">
      <w:pPr>
        <w:widowControl w:val="0"/>
        <w:autoSpaceDE w:val="0"/>
        <w:autoSpaceDN w:val="0"/>
        <w:adjustRightInd w:val="0"/>
        <w:ind w:firstLine="567"/>
        <w:jc w:val="both"/>
        <w:rPr>
          <w:rFonts w:eastAsia="Times New Roman"/>
          <w:color w:val="000000"/>
          <w:sz w:val="24"/>
          <w:szCs w:val="24"/>
        </w:rPr>
      </w:pPr>
      <w:r w:rsidRPr="00C479C1">
        <w:rPr>
          <w:sz w:val="24"/>
          <w:szCs w:val="24"/>
        </w:rPr>
        <w:t>Решение мож</w:t>
      </w:r>
      <w:r w:rsidRPr="00C479C1">
        <w:rPr>
          <w:sz w:val="24"/>
          <w:szCs w:val="24"/>
        </w:rPr>
        <w:t>ет быть обжаловано в течение месяца со дня принятия решения суда в окончательной форме в апелляционном порядке в Нефтеюганский районный суд Ханты-Мансийского автономного округа – Югры с подачей жалобы через мирового судью.</w:t>
      </w:r>
    </w:p>
    <w:p w:rsidR="0014404C" w:rsidRPr="00C479C1" w:rsidP="0014404C">
      <w:pPr>
        <w:autoSpaceDE w:val="0"/>
        <w:autoSpaceDN w:val="0"/>
        <w:adjustRightInd w:val="0"/>
        <w:ind w:firstLine="567"/>
        <w:jc w:val="both"/>
        <w:rPr>
          <w:sz w:val="24"/>
          <w:szCs w:val="24"/>
          <w:lang w:eastAsia="en-US"/>
        </w:rPr>
      </w:pPr>
    </w:p>
    <w:p w:rsidR="0014404C" w:rsidRPr="00C479C1" w:rsidP="0014404C">
      <w:pPr>
        <w:autoSpaceDE w:val="0"/>
        <w:autoSpaceDN w:val="0"/>
        <w:adjustRightInd w:val="0"/>
        <w:ind w:firstLine="567"/>
        <w:jc w:val="both"/>
        <w:rPr>
          <w:i/>
          <w:sz w:val="24"/>
          <w:szCs w:val="24"/>
          <w:lang w:eastAsia="en-US"/>
        </w:rPr>
      </w:pPr>
    </w:p>
    <w:p w:rsidR="0014404C" w:rsidRPr="00C479C1" w:rsidP="00C479C1">
      <w:pPr>
        <w:pStyle w:val="BodyText"/>
        <w:ind w:right="-144"/>
        <w:rPr>
          <w:sz w:val="24"/>
          <w:szCs w:val="24"/>
        </w:rPr>
      </w:pPr>
      <w:r w:rsidRPr="00C479C1">
        <w:rPr>
          <w:sz w:val="24"/>
          <w:szCs w:val="24"/>
        </w:rPr>
        <w:t xml:space="preserve">                       </w:t>
      </w:r>
      <w:r w:rsidRPr="00C479C1" w:rsidR="00C479C1">
        <w:rPr>
          <w:sz w:val="24"/>
          <w:szCs w:val="24"/>
        </w:rPr>
        <w:t>М</w:t>
      </w:r>
      <w:r w:rsidRPr="00C479C1">
        <w:rPr>
          <w:sz w:val="24"/>
          <w:szCs w:val="24"/>
        </w:rPr>
        <w:t xml:space="preserve">ировой судья                                                 </w:t>
      </w:r>
      <w:r w:rsidRPr="00C479C1">
        <w:rPr>
          <w:sz w:val="24"/>
          <w:szCs w:val="24"/>
        </w:rPr>
        <w:t>Е.А.Таскаева</w:t>
      </w:r>
    </w:p>
    <w:p w:rsidR="0014404C" w:rsidRPr="00C479C1" w:rsidP="0014404C">
      <w:pPr>
        <w:pStyle w:val="BodyText"/>
        <w:spacing w:after="0"/>
        <w:ind w:right="-144"/>
        <w:rPr>
          <w:sz w:val="24"/>
          <w:szCs w:val="24"/>
        </w:rPr>
      </w:pPr>
    </w:p>
    <w:p w:rsidR="0014404C" w:rsidRPr="00C479C1" w:rsidP="0014404C">
      <w:pPr>
        <w:pStyle w:val="BodyText"/>
        <w:spacing w:after="0"/>
        <w:ind w:right="-144"/>
        <w:rPr>
          <w:sz w:val="24"/>
          <w:szCs w:val="24"/>
        </w:rPr>
      </w:pPr>
    </w:p>
    <w:p w:rsidR="0014404C" w:rsidRPr="00C479C1" w:rsidP="00C479C1">
      <w:pPr>
        <w:pStyle w:val="BodyText"/>
        <w:spacing w:after="0"/>
        <w:ind w:right="-144"/>
        <w:rPr>
          <w:sz w:val="24"/>
          <w:szCs w:val="24"/>
        </w:rPr>
      </w:pPr>
      <w:r w:rsidRPr="00C479C1">
        <w:rPr>
          <w:sz w:val="24"/>
          <w:szCs w:val="24"/>
        </w:rPr>
        <w:br/>
      </w:r>
    </w:p>
    <w:p w:rsidR="00AF624D" w:rsidRPr="00C479C1" w:rsidP="0014404C">
      <w:pPr>
        <w:widowControl w:val="0"/>
        <w:tabs>
          <w:tab w:val="left" w:pos="9637"/>
        </w:tabs>
        <w:autoSpaceDE w:val="0"/>
        <w:autoSpaceDN w:val="0"/>
        <w:adjustRightInd w:val="0"/>
        <w:ind w:firstLine="567"/>
        <w:jc w:val="both"/>
        <w:rPr>
          <w:sz w:val="24"/>
          <w:szCs w:val="24"/>
        </w:rPr>
      </w:pPr>
    </w:p>
    <w:sectPr w:rsidSect="0044685D">
      <w:headerReference w:type="default" r:id="rId7"/>
      <w:pgSz w:w="11909" w:h="16834"/>
      <w:pgMar w:top="851" w:right="851" w:bottom="851" w:left="1418" w:header="284"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4D44">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902"/>
    <w:rsid w:val="00027C90"/>
    <w:rsid w:val="00050B39"/>
    <w:rsid w:val="0009071C"/>
    <w:rsid w:val="000A0220"/>
    <w:rsid w:val="000E1AAE"/>
    <w:rsid w:val="000F70F7"/>
    <w:rsid w:val="0014404C"/>
    <w:rsid w:val="001501F5"/>
    <w:rsid w:val="003453CC"/>
    <w:rsid w:val="0035399B"/>
    <w:rsid w:val="003841D2"/>
    <w:rsid w:val="003B20F4"/>
    <w:rsid w:val="003D1E21"/>
    <w:rsid w:val="003D5603"/>
    <w:rsid w:val="00410DC4"/>
    <w:rsid w:val="00421A05"/>
    <w:rsid w:val="00422FC4"/>
    <w:rsid w:val="0044685D"/>
    <w:rsid w:val="00484050"/>
    <w:rsid w:val="005034A4"/>
    <w:rsid w:val="00546EC9"/>
    <w:rsid w:val="0057302B"/>
    <w:rsid w:val="005775C4"/>
    <w:rsid w:val="005C492F"/>
    <w:rsid w:val="005C52F8"/>
    <w:rsid w:val="00602E21"/>
    <w:rsid w:val="00616939"/>
    <w:rsid w:val="00632B45"/>
    <w:rsid w:val="006A3A4C"/>
    <w:rsid w:val="006A70B7"/>
    <w:rsid w:val="006B0A35"/>
    <w:rsid w:val="00705C15"/>
    <w:rsid w:val="007114D7"/>
    <w:rsid w:val="00786CB1"/>
    <w:rsid w:val="007E38F0"/>
    <w:rsid w:val="00813902"/>
    <w:rsid w:val="00814630"/>
    <w:rsid w:val="00864D81"/>
    <w:rsid w:val="00897B53"/>
    <w:rsid w:val="008E6865"/>
    <w:rsid w:val="00901834"/>
    <w:rsid w:val="0093404C"/>
    <w:rsid w:val="009540D1"/>
    <w:rsid w:val="00980158"/>
    <w:rsid w:val="009C4EFA"/>
    <w:rsid w:val="00A76BA7"/>
    <w:rsid w:val="00AF624D"/>
    <w:rsid w:val="00B54916"/>
    <w:rsid w:val="00B83DEE"/>
    <w:rsid w:val="00B861F4"/>
    <w:rsid w:val="00BA307F"/>
    <w:rsid w:val="00BF4B05"/>
    <w:rsid w:val="00BF4D44"/>
    <w:rsid w:val="00BF6454"/>
    <w:rsid w:val="00C479C1"/>
    <w:rsid w:val="00CC2E26"/>
    <w:rsid w:val="00CC7CF2"/>
    <w:rsid w:val="00D56E53"/>
    <w:rsid w:val="00DB0486"/>
    <w:rsid w:val="00DB0BFC"/>
    <w:rsid w:val="00DB76CC"/>
    <w:rsid w:val="00E3015F"/>
    <w:rsid w:val="00E56046"/>
    <w:rsid w:val="00EE6FD5"/>
    <w:rsid w:val="00EF5185"/>
    <w:rsid w:val="00F544D8"/>
    <w:rsid w:val="00F56809"/>
    <w:rsid w:val="00FB2BCC"/>
    <w:rsid w:val="00FE7F8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25F54408-B2D1-4045-8C3E-32B1E938A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015F"/>
    <w:pPr>
      <w:spacing w:after="0" w:line="240" w:lineRule="auto"/>
    </w:pPr>
    <w:rPr>
      <w:rFonts w:ascii="Times New Roman" w:eastAsia="Calibri" w:hAnsi="Times New Roman" w:cs="Times New Roman"/>
      <w:sz w:val="20"/>
      <w:szCs w:val="20"/>
      <w:lang w:eastAsia="ru-RU"/>
    </w:rPr>
  </w:style>
  <w:style w:type="paragraph" w:styleId="Heading2">
    <w:name w:val="heading 2"/>
    <w:basedOn w:val="Normal"/>
    <w:next w:val="Normal"/>
    <w:link w:val="20"/>
    <w:uiPriority w:val="9"/>
    <w:semiHidden/>
    <w:unhideWhenUsed/>
    <w:qFormat/>
    <w:rsid w:val="0061693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3B20F4"/>
    <w:pPr>
      <w:tabs>
        <w:tab w:val="center" w:pos="4677"/>
        <w:tab w:val="right" w:pos="9355"/>
      </w:tabs>
    </w:pPr>
  </w:style>
  <w:style w:type="character" w:customStyle="1" w:styleId="a">
    <w:name w:val="Верхний колонтитул Знак"/>
    <w:basedOn w:val="DefaultParagraphFont"/>
    <w:link w:val="Header"/>
    <w:uiPriority w:val="99"/>
    <w:rsid w:val="003B20F4"/>
    <w:rPr>
      <w:rFonts w:ascii="Times New Roman" w:eastAsia="Calibri" w:hAnsi="Times New Roman" w:cs="Times New Roman"/>
      <w:sz w:val="20"/>
      <w:szCs w:val="20"/>
      <w:lang w:eastAsia="ru-RU"/>
    </w:rPr>
  </w:style>
  <w:style w:type="paragraph" w:styleId="BodyText2">
    <w:name w:val="Body Text 2"/>
    <w:basedOn w:val="Normal"/>
    <w:link w:val="2"/>
    <w:rsid w:val="003B20F4"/>
    <w:pPr>
      <w:jc w:val="both"/>
    </w:pPr>
    <w:rPr>
      <w:rFonts w:ascii="Tahoma" w:eastAsia="Times New Roman" w:hAnsi="Tahoma"/>
      <w:color w:val="000000"/>
      <w:sz w:val="22"/>
    </w:rPr>
  </w:style>
  <w:style w:type="character" w:customStyle="1" w:styleId="2">
    <w:name w:val="Основной текст 2 Знак"/>
    <w:basedOn w:val="DefaultParagraphFont"/>
    <w:link w:val="BodyText2"/>
    <w:rsid w:val="003B20F4"/>
    <w:rPr>
      <w:rFonts w:ascii="Tahoma" w:eastAsia="Times New Roman" w:hAnsi="Tahoma" w:cs="Times New Roman"/>
      <w:color w:val="000000"/>
      <w:szCs w:val="20"/>
      <w:lang w:eastAsia="ru-RU"/>
    </w:rPr>
  </w:style>
  <w:style w:type="paragraph" w:styleId="BodyTextIndent">
    <w:name w:val="Body Text Indent"/>
    <w:basedOn w:val="Normal"/>
    <w:link w:val="a0"/>
    <w:uiPriority w:val="99"/>
    <w:unhideWhenUsed/>
    <w:rsid w:val="003B20F4"/>
    <w:pPr>
      <w:spacing w:after="120"/>
      <w:ind w:left="283"/>
    </w:pPr>
  </w:style>
  <w:style w:type="character" w:customStyle="1" w:styleId="a0">
    <w:name w:val="Основной текст с отступом Знак"/>
    <w:basedOn w:val="DefaultParagraphFont"/>
    <w:link w:val="BodyTextIndent"/>
    <w:uiPriority w:val="99"/>
    <w:rsid w:val="003B20F4"/>
    <w:rPr>
      <w:rFonts w:ascii="Times New Roman" w:eastAsia="Calibri" w:hAnsi="Times New Roman" w:cs="Times New Roman"/>
      <w:sz w:val="20"/>
      <w:szCs w:val="20"/>
      <w:lang w:eastAsia="ru-RU"/>
    </w:rPr>
  </w:style>
  <w:style w:type="character" w:styleId="Hyperlink">
    <w:name w:val="Hyperlink"/>
    <w:basedOn w:val="DefaultParagraphFont"/>
    <w:uiPriority w:val="99"/>
    <w:semiHidden/>
    <w:unhideWhenUsed/>
    <w:rsid w:val="003D1E21"/>
    <w:rPr>
      <w:color w:val="0000FF"/>
      <w:u w:val="single"/>
    </w:rPr>
  </w:style>
  <w:style w:type="character" w:customStyle="1" w:styleId="20">
    <w:name w:val="Заголовок 2 Знак"/>
    <w:basedOn w:val="DefaultParagraphFont"/>
    <w:link w:val="Heading2"/>
    <w:uiPriority w:val="9"/>
    <w:semiHidden/>
    <w:rsid w:val="00616939"/>
    <w:rPr>
      <w:rFonts w:asciiTheme="majorHAnsi" w:eastAsiaTheme="majorEastAsia" w:hAnsiTheme="majorHAnsi" w:cstheme="majorBidi"/>
      <w:color w:val="2E74B5" w:themeColor="accent1" w:themeShade="BF"/>
      <w:sz w:val="26"/>
      <w:szCs w:val="26"/>
      <w:lang w:eastAsia="ru-RU"/>
    </w:rPr>
  </w:style>
  <w:style w:type="paragraph" w:styleId="BalloonText">
    <w:name w:val="Balloon Text"/>
    <w:basedOn w:val="Normal"/>
    <w:link w:val="a1"/>
    <w:uiPriority w:val="99"/>
    <w:semiHidden/>
    <w:unhideWhenUsed/>
    <w:rsid w:val="003453CC"/>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3453CC"/>
    <w:rPr>
      <w:rFonts w:ascii="Segoe UI" w:eastAsia="Calibri" w:hAnsi="Segoe UI" w:cs="Segoe UI"/>
      <w:sz w:val="18"/>
      <w:szCs w:val="18"/>
      <w:lang w:eastAsia="ru-RU"/>
    </w:rPr>
  </w:style>
  <w:style w:type="paragraph" w:customStyle="1" w:styleId="s1">
    <w:name w:val="s_1"/>
    <w:basedOn w:val="Normal"/>
    <w:rsid w:val="00DB76CC"/>
    <w:pPr>
      <w:spacing w:before="100" w:beforeAutospacing="1" w:after="100" w:afterAutospacing="1"/>
    </w:pPr>
    <w:rPr>
      <w:rFonts w:eastAsia="Times New Roman"/>
      <w:sz w:val="24"/>
      <w:szCs w:val="24"/>
    </w:rPr>
  </w:style>
  <w:style w:type="character" w:styleId="Emphasis">
    <w:name w:val="Emphasis"/>
    <w:basedOn w:val="DefaultParagraphFont"/>
    <w:uiPriority w:val="20"/>
    <w:qFormat/>
    <w:rsid w:val="00DB76CC"/>
    <w:rPr>
      <w:i/>
      <w:iCs/>
    </w:rPr>
  </w:style>
  <w:style w:type="paragraph" w:customStyle="1" w:styleId="s9">
    <w:name w:val="s_9"/>
    <w:basedOn w:val="Normal"/>
    <w:rsid w:val="00DB76CC"/>
    <w:pPr>
      <w:spacing w:before="100" w:beforeAutospacing="1" w:after="100" w:afterAutospacing="1"/>
    </w:pPr>
    <w:rPr>
      <w:rFonts w:eastAsia="Times New Roman"/>
      <w:sz w:val="24"/>
      <w:szCs w:val="24"/>
    </w:rPr>
  </w:style>
  <w:style w:type="character" w:customStyle="1" w:styleId="s10">
    <w:name w:val="s_10"/>
    <w:basedOn w:val="DefaultParagraphFont"/>
    <w:rsid w:val="00AF624D"/>
  </w:style>
  <w:style w:type="character" w:customStyle="1" w:styleId="21">
    <w:name w:val="Основной текст (2)"/>
    <w:basedOn w:val="DefaultParagraphFont"/>
    <w:rsid w:val="000F70F7"/>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paragraph" w:styleId="BodyText">
    <w:name w:val="Body Text"/>
    <w:basedOn w:val="Normal"/>
    <w:link w:val="a2"/>
    <w:uiPriority w:val="99"/>
    <w:unhideWhenUsed/>
    <w:rsid w:val="0044685D"/>
    <w:pPr>
      <w:spacing w:after="120"/>
    </w:pPr>
  </w:style>
  <w:style w:type="character" w:customStyle="1" w:styleId="a2">
    <w:name w:val="Основной текст Знак"/>
    <w:basedOn w:val="DefaultParagraphFont"/>
    <w:link w:val="BodyText"/>
    <w:uiPriority w:val="99"/>
    <w:rsid w:val="0044685D"/>
    <w:rPr>
      <w:rFonts w:ascii="Times New Roman" w:eastAsia="Calibri" w:hAnsi="Times New Roman" w:cs="Times New Roman"/>
      <w:sz w:val="20"/>
      <w:szCs w:val="20"/>
      <w:lang w:eastAsia="ru-RU"/>
    </w:rPr>
  </w:style>
  <w:style w:type="character" w:customStyle="1" w:styleId="address2">
    <w:name w:val="address2"/>
    <w:basedOn w:val="DefaultParagraphFont"/>
    <w:rsid w:val="00705C15"/>
  </w:style>
  <w:style w:type="character" w:customStyle="1" w:styleId="fio10">
    <w:name w:val="fio10"/>
    <w:basedOn w:val="DefaultParagraphFont"/>
    <w:rsid w:val="00705C15"/>
  </w:style>
  <w:style w:type="character" w:customStyle="1" w:styleId="fio11">
    <w:name w:val="fio11"/>
    <w:basedOn w:val="DefaultParagraphFont"/>
    <w:rsid w:val="00705C15"/>
  </w:style>
  <w:style w:type="character" w:customStyle="1" w:styleId="fio12">
    <w:name w:val="fio12"/>
    <w:basedOn w:val="DefaultParagraphFont"/>
    <w:rsid w:val="00705C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arbitr.garant.ru/" TargetMode="External" /><Relationship Id="rId6" Type="http://schemas.openxmlformats.org/officeDocument/2006/relationships/hyperlink" Target="https://internet.garant.ru/" TargetMode="Externa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50A14-1C51-42D0-A0E4-00386F83F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